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page" w:horzAnchor="margin" w:tblpY="3668"/>
        <w:tblW w:w="14174" w:type="dxa"/>
        <w:tblLook w:val="04A0" w:firstRow="1" w:lastRow="0" w:firstColumn="1" w:lastColumn="0" w:noHBand="0" w:noVBand="1"/>
      </w:tblPr>
      <w:tblGrid>
        <w:gridCol w:w="450"/>
        <w:gridCol w:w="7333"/>
        <w:gridCol w:w="6391"/>
      </w:tblGrid>
      <w:tr w:rsidR="00A46478" w:rsidRPr="00921642" w:rsidTr="00A46478">
        <w:trPr>
          <w:cantSplit/>
          <w:trHeight w:val="490"/>
        </w:trPr>
        <w:tc>
          <w:tcPr>
            <w:tcW w:w="14174" w:type="dxa"/>
            <w:gridSpan w:val="3"/>
            <w:shd w:val="clear" w:color="auto" w:fill="92D050"/>
          </w:tcPr>
          <w:p w:rsidR="00A46478" w:rsidRPr="00143300" w:rsidRDefault="00A46478" w:rsidP="00A46478">
            <w:pPr>
              <w:ind w:right="-391"/>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School Development Priorities</w:t>
            </w:r>
          </w:p>
        </w:tc>
      </w:tr>
      <w:tr w:rsidR="00A46478" w:rsidRPr="00921642" w:rsidTr="00A46478">
        <w:tc>
          <w:tcPr>
            <w:tcW w:w="450" w:type="dxa"/>
            <w:vAlign w:val="center"/>
          </w:tcPr>
          <w:p w:rsidR="00A46478" w:rsidRPr="00143300" w:rsidRDefault="00A46478" w:rsidP="00A46478">
            <w:pPr>
              <w:jc w:val="center"/>
              <w:rPr>
                <w:rFonts w:ascii="Arial Unicode MS" w:eastAsia="Arial Unicode MS" w:hAnsi="Arial Unicode MS" w:cs="Arial Unicode MS"/>
                <w:b/>
                <w:sz w:val="22"/>
              </w:rPr>
            </w:pPr>
          </w:p>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1</w:t>
            </w:r>
          </w:p>
        </w:tc>
        <w:tc>
          <w:tcPr>
            <w:tcW w:w="7333" w:type="dxa"/>
            <w:vAlign w:val="center"/>
          </w:tcPr>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 xml:space="preserve">To build and deliver a robust curriculum </w:t>
            </w:r>
          </w:p>
        </w:tc>
        <w:tc>
          <w:tcPr>
            <w:tcW w:w="6391" w:type="dxa"/>
          </w:tcPr>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All members of the curriculum committee</w:t>
            </w:r>
          </w:p>
        </w:tc>
      </w:tr>
      <w:tr w:rsidR="00A46478" w:rsidRPr="00921642" w:rsidTr="00A46478">
        <w:tc>
          <w:tcPr>
            <w:tcW w:w="450" w:type="dxa"/>
            <w:vAlign w:val="center"/>
          </w:tcPr>
          <w:p w:rsidR="00A46478" w:rsidRPr="00143300" w:rsidRDefault="00A46478" w:rsidP="00A46478">
            <w:pPr>
              <w:jc w:val="center"/>
              <w:rPr>
                <w:rFonts w:ascii="Arial Unicode MS" w:eastAsia="Arial Unicode MS" w:hAnsi="Arial Unicode MS" w:cs="Arial Unicode MS"/>
                <w:b/>
                <w:sz w:val="22"/>
              </w:rPr>
            </w:pPr>
          </w:p>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2</w:t>
            </w:r>
          </w:p>
        </w:tc>
        <w:tc>
          <w:tcPr>
            <w:tcW w:w="7333" w:type="dxa"/>
            <w:vAlign w:val="center"/>
          </w:tcPr>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 xml:space="preserve">To raise standards by improving the quality of teaching </w:t>
            </w:r>
            <w:r>
              <w:rPr>
                <w:rFonts w:ascii="Arial Unicode MS" w:eastAsia="Arial Unicode MS" w:hAnsi="Arial Unicode MS" w:cs="Arial Unicode MS"/>
                <w:b/>
                <w:sz w:val="22"/>
              </w:rPr>
              <w:t>and learning</w:t>
            </w:r>
          </w:p>
        </w:tc>
        <w:tc>
          <w:tcPr>
            <w:tcW w:w="6391" w:type="dxa"/>
          </w:tcPr>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All committees</w:t>
            </w:r>
          </w:p>
        </w:tc>
      </w:tr>
      <w:tr w:rsidR="00A46478" w:rsidRPr="00921642" w:rsidTr="00A46478">
        <w:tc>
          <w:tcPr>
            <w:tcW w:w="450" w:type="dxa"/>
            <w:vAlign w:val="center"/>
          </w:tcPr>
          <w:p w:rsidR="00A46478" w:rsidRPr="00143300" w:rsidRDefault="00A46478" w:rsidP="00A46478">
            <w:pPr>
              <w:jc w:val="center"/>
              <w:rPr>
                <w:rFonts w:ascii="Arial Unicode MS" w:eastAsia="Arial Unicode MS" w:hAnsi="Arial Unicode MS" w:cs="Arial Unicode MS"/>
                <w:b/>
                <w:sz w:val="22"/>
              </w:rPr>
            </w:pPr>
          </w:p>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3</w:t>
            </w:r>
          </w:p>
        </w:tc>
        <w:tc>
          <w:tcPr>
            <w:tcW w:w="7333" w:type="dxa"/>
            <w:vAlign w:val="center"/>
          </w:tcPr>
          <w:p w:rsidR="00A46478" w:rsidRPr="00143300" w:rsidRDefault="00A46478" w:rsidP="00A46478">
            <w:pPr>
              <w:jc w:val="center"/>
              <w:rPr>
                <w:rFonts w:ascii="Arial Unicode MS" w:eastAsia="Arial Unicode MS" w:hAnsi="Arial Unicode MS" w:cs="Arial Unicode MS"/>
                <w:b/>
                <w:sz w:val="22"/>
                <w:szCs w:val="28"/>
              </w:rPr>
            </w:pPr>
            <w:r w:rsidRPr="00143300">
              <w:rPr>
                <w:rFonts w:ascii="Arial Unicode MS" w:eastAsia="Arial Unicode MS" w:hAnsi="Arial Unicode MS" w:cs="Arial Unicode MS"/>
                <w:b/>
                <w:sz w:val="22"/>
                <w:szCs w:val="28"/>
              </w:rPr>
              <w:t>To develop the role of subject leaders</w:t>
            </w:r>
          </w:p>
        </w:tc>
        <w:tc>
          <w:tcPr>
            <w:tcW w:w="6391" w:type="dxa"/>
          </w:tcPr>
          <w:p w:rsidR="00A46478" w:rsidRPr="00143300" w:rsidRDefault="00A46478" w:rsidP="00A46478">
            <w:pPr>
              <w:jc w:val="center"/>
              <w:rPr>
                <w:rFonts w:ascii="Arial Unicode MS" w:eastAsia="Arial Unicode MS" w:hAnsi="Arial Unicode MS" w:cs="Arial Unicode MS"/>
                <w:b/>
                <w:sz w:val="22"/>
                <w:szCs w:val="28"/>
              </w:rPr>
            </w:pPr>
            <w:r w:rsidRPr="00143300">
              <w:rPr>
                <w:rFonts w:ascii="Arial Unicode MS" w:eastAsia="Arial Unicode MS" w:hAnsi="Arial Unicode MS" w:cs="Arial Unicode MS"/>
                <w:b/>
                <w:sz w:val="22"/>
                <w:szCs w:val="28"/>
              </w:rPr>
              <w:t>All committees</w:t>
            </w:r>
          </w:p>
        </w:tc>
      </w:tr>
      <w:tr w:rsidR="00A46478" w:rsidRPr="00921642" w:rsidTr="00A46478">
        <w:tc>
          <w:tcPr>
            <w:tcW w:w="450" w:type="dxa"/>
            <w:vAlign w:val="center"/>
          </w:tcPr>
          <w:p w:rsidR="00A46478" w:rsidRPr="00143300" w:rsidRDefault="00A46478" w:rsidP="00A46478">
            <w:pPr>
              <w:jc w:val="center"/>
              <w:rPr>
                <w:rFonts w:ascii="Arial Unicode MS" w:eastAsia="Arial Unicode MS" w:hAnsi="Arial Unicode MS" w:cs="Arial Unicode MS"/>
                <w:b/>
                <w:sz w:val="22"/>
              </w:rPr>
            </w:pPr>
          </w:p>
          <w:p w:rsidR="00A46478" w:rsidRPr="00143300" w:rsidRDefault="00A46478" w:rsidP="00A46478">
            <w:pPr>
              <w:jc w:val="center"/>
              <w:rPr>
                <w:rFonts w:ascii="Arial Unicode MS" w:eastAsia="Arial Unicode MS" w:hAnsi="Arial Unicode MS" w:cs="Arial Unicode MS"/>
                <w:b/>
                <w:sz w:val="22"/>
              </w:rPr>
            </w:pPr>
            <w:r w:rsidRPr="00143300">
              <w:rPr>
                <w:rFonts w:ascii="Arial Unicode MS" w:eastAsia="Arial Unicode MS" w:hAnsi="Arial Unicode MS" w:cs="Arial Unicode MS"/>
                <w:b/>
                <w:sz w:val="22"/>
              </w:rPr>
              <w:t>4</w:t>
            </w:r>
          </w:p>
        </w:tc>
        <w:tc>
          <w:tcPr>
            <w:tcW w:w="7333" w:type="dxa"/>
            <w:vAlign w:val="center"/>
          </w:tcPr>
          <w:p w:rsidR="00A46478" w:rsidRPr="00143300" w:rsidRDefault="00A46478" w:rsidP="00A46478">
            <w:pPr>
              <w:jc w:val="center"/>
              <w:rPr>
                <w:rFonts w:ascii="Arial Unicode MS" w:eastAsia="Arial Unicode MS" w:hAnsi="Arial Unicode MS" w:cs="Arial Unicode MS"/>
                <w:b/>
                <w:sz w:val="22"/>
                <w:szCs w:val="28"/>
              </w:rPr>
            </w:pPr>
            <w:r w:rsidRPr="00143300">
              <w:rPr>
                <w:rFonts w:ascii="Arial Unicode MS" w:eastAsia="Arial Unicode MS" w:hAnsi="Arial Unicode MS" w:cs="Arial Unicode MS"/>
                <w:b/>
                <w:sz w:val="22"/>
                <w:szCs w:val="28"/>
              </w:rPr>
              <w:t>To improve the Christian distinctiveness of the school.</w:t>
            </w:r>
          </w:p>
        </w:tc>
        <w:tc>
          <w:tcPr>
            <w:tcW w:w="6391" w:type="dxa"/>
          </w:tcPr>
          <w:p w:rsidR="00A46478" w:rsidRPr="00143300" w:rsidRDefault="00A46478" w:rsidP="00A46478">
            <w:pPr>
              <w:jc w:val="center"/>
              <w:rPr>
                <w:rFonts w:ascii="Arial Unicode MS" w:eastAsia="Arial Unicode MS" w:hAnsi="Arial Unicode MS" w:cs="Arial Unicode MS"/>
                <w:b/>
                <w:sz w:val="22"/>
                <w:szCs w:val="28"/>
              </w:rPr>
            </w:pPr>
            <w:r w:rsidRPr="00143300">
              <w:rPr>
                <w:rFonts w:ascii="Arial Unicode MS" w:eastAsia="Arial Unicode MS" w:hAnsi="Arial Unicode MS" w:cs="Arial Unicode MS"/>
                <w:b/>
                <w:sz w:val="22"/>
                <w:szCs w:val="28"/>
              </w:rPr>
              <w:t>Members of the Ethos Committee and Rev Gill</w:t>
            </w:r>
          </w:p>
        </w:tc>
      </w:tr>
    </w:tbl>
    <w:p w:rsidR="00921642" w:rsidRDefault="00E31B5B" w:rsidP="003010C1">
      <w:pPr>
        <w:jc w:val="center"/>
      </w:pPr>
      <w:r>
        <w:rPr>
          <w:noProof/>
          <w:lang w:eastAsia="en-GB"/>
        </w:rPr>
        <w:drawing>
          <wp:inline distT="0" distB="0" distL="0" distR="0" wp14:anchorId="21393924" wp14:editId="2B51CFF4">
            <wp:extent cx="1286540" cy="1219995"/>
            <wp:effectExtent l="0" t="0" r="8890" b="0"/>
            <wp:docPr id="1" name="Picture 1" descr="MGS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S Logo (Cropp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39" cy="1222365"/>
                    </a:xfrm>
                    <a:prstGeom prst="rect">
                      <a:avLst/>
                    </a:prstGeom>
                    <a:noFill/>
                    <a:ln>
                      <a:noFill/>
                    </a:ln>
                  </pic:spPr>
                </pic:pic>
              </a:graphicData>
            </a:graphic>
          </wp:inline>
        </w:drawing>
      </w:r>
    </w:p>
    <w:p w:rsidR="00312CD1" w:rsidRDefault="00312CD1">
      <w:pPr>
        <w:rPr>
          <w:rFonts w:ascii="NTPreCursivefk" w:hAnsi="NTPreCursivefk" w:cstheme="minorBidi"/>
          <w:b/>
          <w:noProof/>
          <w:sz w:val="40"/>
          <w:szCs w:val="22"/>
          <w:lang w:eastAsia="en-GB"/>
        </w:rPr>
      </w:pPr>
    </w:p>
    <w:p w:rsidR="00A46478" w:rsidRDefault="00A46478">
      <w:pPr>
        <w:rPr>
          <w:rFonts w:ascii="NTPreCursivefk" w:hAnsi="NTPreCursivefk" w:cstheme="minorBidi"/>
          <w:b/>
          <w:noProof/>
          <w:sz w:val="40"/>
          <w:szCs w:val="22"/>
          <w:lang w:eastAsia="en-GB"/>
        </w:rPr>
      </w:pPr>
    </w:p>
    <w:p w:rsidR="00A46478" w:rsidRDefault="00A46478">
      <w:pPr>
        <w:rPr>
          <w:rFonts w:ascii="Arial Unicode MS" w:eastAsia="Arial Unicode MS" w:hAnsi="Arial Unicode MS" w:cs="Arial Unicode MS"/>
          <w:b/>
          <w:i/>
          <w:color w:val="7030A0"/>
        </w:rPr>
      </w:pPr>
    </w:p>
    <w:p w:rsidR="00312CD1" w:rsidRDefault="00312CD1">
      <w:pPr>
        <w:rPr>
          <w:rFonts w:ascii="Arial Unicode MS" w:eastAsia="Arial Unicode MS" w:hAnsi="Arial Unicode MS" w:cs="Arial Unicode MS"/>
          <w:b/>
          <w:i/>
          <w:color w:val="7030A0"/>
        </w:rPr>
      </w:pPr>
    </w:p>
    <w:p w:rsidR="00312CD1" w:rsidRPr="00312CD1" w:rsidRDefault="00312CD1">
      <w:pPr>
        <w:rPr>
          <w:rFonts w:ascii="Arial Unicode MS" w:eastAsia="Arial Unicode MS" w:hAnsi="Arial Unicode MS" w:cs="Arial Unicode MS"/>
          <w:b/>
          <w:i/>
          <w:color w:val="7030A0"/>
        </w:rPr>
      </w:pPr>
    </w:p>
    <w:tbl>
      <w:tblPr>
        <w:tblStyle w:val="TableGrid"/>
        <w:tblW w:w="0" w:type="auto"/>
        <w:tblLook w:val="04A0" w:firstRow="1" w:lastRow="0" w:firstColumn="1" w:lastColumn="0" w:noHBand="0" w:noVBand="1"/>
      </w:tblPr>
      <w:tblGrid>
        <w:gridCol w:w="3314"/>
        <w:gridCol w:w="790"/>
        <w:gridCol w:w="3517"/>
        <w:gridCol w:w="3260"/>
        <w:gridCol w:w="3293"/>
      </w:tblGrid>
      <w:tr w:rsidR="00921642" w:rsidTr="005669B4">
        <w:tc>
          <w:tcPr>
            <w:tcW w:w="14174" w:type="dxa"/>
            <w:gridSpan w:val="5"/>
          </w:tcPr>
          <w:p w:rsidR="0077718F" w:rsidRPr="00143300" w:rsidRDefault="00921642" w:rsidP="0077718F">
            <w:pPr>
              <w:rPr>
                <w:rFonts w:ascii="Arial Unicode MS" w:eastAsia="Arial Unicode MS" w:hAnsi="Arial Unicode MS" w:cs="Arial Unicode MS"/>
                <w:b/>
                <w:sz w:val="22"/>
              </w:rPr>
            </w:pPr>
            <w:r w:rsidRPr="00143300">
              <w:rPr>
                <w:rFonts w:ascii="Arial Unicode MS" w:eastAsia="Arial Unicode MS" w:hAnsi="Arial Unicode MS" w:cs="Arial Unicode MS"/>
                <w:b/>
                <w:sz w:val="22"/>
              </w:rPr>
              <w:lastRenderedPageBreak/>
              <w:t xml:space="preserve">Key Priority 1: </w:t>
            </w:r>
            <w:r w:rsidR="008B260B" w:rsidRPr="00143300">
              <w:rPr>
                <w:rFonts w:ascii="Arial Unicode MS" w:eastAsia="Arial Unicode MS" w:hAnsi="Arial Unicode MS" w:cs="Arial Unicode MS"/>
                <w:b/>
                <w:sz w:val="22"/>
              </w:rPr>
              <w:t>To build and deliver a robust curriculum</w:t>
            </w:r>
            <w:r w:rsidR="0077718F" w:rsidRPr="00143300">
              <w:rPr>
                <w:b/>
                <w:sz w:val="22"/>
              </w:rPr>
              <w:t xml:space="preserve">.  </w:t>
            </w:r>
          </w:p>
        </w:tc>
      </w:tr>
      <w:tr w:rsidR="0077718F" w:rsidTr="00143300">
        <w:trPr>
          <w:trHeight w:val="450"/>
        </w:trPr>
        <w:tc>
          <w:tcPr>
            <w:tcW w:w="3314" w:type="dxa"/>
          </w:tcPr>
          <w:p w:rsidR="0077718F" w:rsidRPr="00143300" w:rsidRDefault="0077718F" w:rsidP="0077718F">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Specific Actions</w:t>
            </w:r>
          </w:p>
        </w:tc>
        <w:tc>
          <w:tcPr>
            <w:tcW w:w="790" w:type="dxa"/>
          </w:tcPr>
          <w:p w:rsidR="0077718F" w:rsidRPr="00143300" w:rsidRDefault="0077718F">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Lead</w:t>
            </w:r>
          </w:p>
        </w:tc>
        <w:tc>
          <w:tcPr>
            <w:tcW w:w="3517" w:type="dxa"/>
          </w:tcPr>
          <w:p w:rsidR="0077718F" w:rsidRPr="00143300" w:rsidRDefault="00173AC4" w:rsidP="00E539D3">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Success Criteria</w:t>
            </w:r>
          </w:p>
        </w:tc>
        <w:tc>
          <w:tcPr>
            <w:tcW w:w="3260" w:type="dxa"/>
          </w:tcPr>
          <w:p w:rsidR="0077718F" w:rsidRPr="00143300" w:rsidRDefault="0077718F">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Monitoring</w:t>
            </w:r>
          </w:p>
          <w:p w:rsidR="0077718F" w:rsidRPr="00143300" w:rsidRDefault="0077718F">
            <w:pPr>
              <w:rPr>
                <w:rFonts w:ascii="Arial Unicode MS" w:eastAsia="Arial Unicode MS" w:hAnsi="Arial Unicode MS" w:cs="Arial Unicode MS"/>
                <w:b/>
                <w:sz w:val="20"/>
                <w:szCs w:val="22"/>
              </w:rPr>
            </w:pPr>
          </w:p>
        </w:tc>
        <w:tc>
          <w:tcPr>
            <w:tcW w:w="3293" w:type="dxa"/>
          </w:tcPr>
          <w:p w:rsidR="0077718F" w:rsidRPr="00143300" w:rsidRDefault="0077718F">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 xml:space="preserve">Outcome and Evaluation of Impact </w:t>
            </w:r>
          </w:p>
        </w:tc>
      </w:tr>
      <w:tr w:rsidR="0077718F" w:rsidTr="00143300">
        <w:trPr>
          <w:trHeight w:val="1833"/>
        </w:trPr>
        <w:tc>
          <w:tcPr>
            <w:tcW w:w="3314" w:type="dxa"/>
          </w:tcPr>
          <w:p w:rsidR="0077718F" w:rsidRPr="00143300" w:rsidRDefault="000A6FD0" w:rsidP="00E539D3">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To produce a Long Term Plan of topics that will be taught over the academic year.</w:t>
            </w:r>
            <w:r w:rsidR="00173AC4" w:rsidRPr="00143300">
              <w:rPr>
                <w:rFonts w:ascii="Arial Unicode MS" w:eastAsia="Arial Unicode MS" w:hAnsi="Arial Unicode MS" w:cs="Arial Unicode MS"/>
                <w:sz w:val="20"/>
                <w:szCs w:val="22"/>
              </w:rPr>
              <w:t xml:space="preserve"> To AW by 18.7.2016</w:t>
            </w:r>
          </w:p>
          <w:p w:rsidR="00AB2EBE" w:rsidRPr="00143300" w:rsidRDefault="00AB2EBE" w:rsidP="00E539D3">
            <w:pPr>
              <w:rPr>
                <w:rFonts w:ascii="Arial Unicode MS" w:eastAsia="Arial Unicode MS" w:hAnsi="Arial Unicode MS" w:cs="Arial Unicode MS"/>
                <w:sz w:val="20"/>
                <w:szCs w:val="22"/>
              </w:rPr>
            </w:pPr>
          </w:p>
          <w:p w:rsidR="000A6FD0" w:rsidRPr="00143300" w:rsidRDefault="000A6FD0" w:rsidP="00E539D3">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To break the Long Term Plan down int</w:t>
            </w:r>
            <w:r w:rsidR="00173AC4" w:rsidRPr="00143300">
              <w:rPr>
                <w:rFonts w:ascii="Arial Unicode MS" w:eastAsia="Arial Unicode MS" w:hAnsi="Arial Unicode MS" w:cs="Arial Unicode MS"/>
                <w:sz w:val="20"/>
                <w:szCs w:val="22"/>
              </w:rPr>
              <w:t>o half termly medium term plans by 18.7.2016, 10.10.2016</w:t>
            </w:r>
          </w:p>
          <w:p w:rsidR="00173AC4" w:rsidRPr="00143300" w:rsidRDefault="00173AC4" w:rsidP="00173AC4">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To break medium </w:t>
            </w:r>
            <w:r w:rsidR="00CB5CC1" w:rsidRPr="00143300">
              <w:rPr>
                <w:rFonts w:ascii="Arial Unicode MS" w:eastAsia="Arial Unicode MS" w:hAnsi="Arial Unicode MS" w:cs="Arial Unicode MS"/>
                <w:sz w:val="20"/>
                <w:szCs w:val="22"/>
              </w:rPr>
              <w:t>term plans down into unit plans</w:t>
            </w:r>
            <w:r w:rsidR="00AB2EBE" w:rsidRPr="00143300">
              <w:rPr>
                <w:rFonts w:ascii="Arial Unicode MS" w:eastAsia="Arial Unicode MS" w:hAnsi="Arial Unicode MS" w:cs="Arial Unicode MS"/>
                <w:sz w:val="20"/>
                <w:szCs w:val="22"/>
              </w:rPr>
              <w:t xml:space="preserve"> 12.12.16. </w:t>
            </w:r>
          </w:p>
          <w:p w:rsidR="00D02EE4" w:rsidRPr="00143300" w:rsidRDefault="00D02EE4" w:rsidP="00173AC4">
            <w:pPr>
              <w:rPr>
                <w:rFonts w:ascii="Arial Unicode MS" w:eastAsia="Arial Unicode MS" w:hAnsi="Arial Unicode MS" w:cs="Arial Unicode MS"/>
                <w:color w:val="FF0000"/>
                <w:sz w:val="20"/>
                <w:szCs w:val="22"/>
              </w:rPr>
            </w:pPr>
          </w:p>
          <w:p w:rsidR="00AB2EBE" w:rsidRPr="00143300" w:rsidRDefault="00AB2EBE" w:rsidP="00173AC4">
            <w:pPr>
              <w:rPr>
                <w:rFonts w:ascii="Arial Unicode MS" w:eastAsia="Arial Unicode MS" w:hAnsi="Arial Unicode MS" w:cs="Arial Unicode MS"/>
                <w:color w:val="FF0000"/>
                <w:sz w:val="20"/>
                <w:szCs w:val="22"/>
              </w:rPr>
            </w:pPr>
          </w:p>
          <w:p w:rsidR="00D02EE4" w:rsidRPr="00143300" w:rsidRDefault="00D02EE4" w:rsidP="00173AC4">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All children to have new ‘topic books’ and expectations of presentation to be shared with them</w:t>
            </w:r>
          </w:p>
          <w:p w:rsidR="008C06BF" w:rsidRPr="00143300" w:rsidRDefault="008C06BF" w:rsidP="00173AC4">
            <w:pPr>
              <w:rPr>
                <w:rFonts w:ascii="Arial Unicode MS" w:eastAsia="Arial Unicode MS" w:hAnsi="Arial Unicode MS" w:cs="Arial Unicode MS"/>
                <w:sz w:val="20"/>
                <w:szCs w:val="22"/>
              </w:rPr>
            </w:pPr>
          </w:p>
          <w:p w:rsidR="00D02EE4" w:rsidRPr="00143300" w:rsidRDefault="00D02EE4" w:rsidP="00173AC4">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Teachers/TAs to create a learning environment that reflects the topic</w:t>
            </w:r>
            <w:r w:rsidR="00476D2D" w:rsidRPr="00143300">
              <w:rPr>
                <w:rFonts w:ascii="Arial Unicode MS" w:eastAsia="Arial Unicode MS" w:hAnsi="Arial Unicode MS" w:cs="Arial Unicode MS"/>
                <w:sz w:val="20"/>
                <w:szCs w:val="22"/>
              </w:rPr>
              <w:t>.</w:t>
            </w:r>
          </w:p>
          <w:p w:rsidR="001C10FA" w:rsidRPr="00143300" w:rsidRDefault="001C10FA" w:rsidP="00173AC4">
            <w:pPr>
              <w:rPr>
                <w:rFonts w:ascii="Arial Unicode MS" w:eastAsia="Arial Unicode MS" w:hAnsi="Arial Unicode MS" w:cs="Arial Unicode MS"/>
                <w:sz w:val="20"/>
                <w:szCs w:val="22"/>
              </w:rPr>
            </w:pPr>
          </w:p>
          <w:p w:rsidR="001C10FA" w:rsidRPr="00143300" w:rsidRDefault="001C10FA" w:rsidP="00173AC4">
            <w:pPr>
              <w:rPr>
                <w:rFonts w:ascii="Arial Unicode MS" w:eastAsia="Arial Unicode MS" w:hAnsi="Arial Unicode MS" w:cs="Arial Unicode MS"/>
                <w:sz w:val="20"/>
                <w:szCs w:val="22"/>
              </w:rPr>
            </w:pPr>
          </w:p>
          <w:p w:rsidR="001C10FA" w:rsidRPr="00143300" w:rsidRDefault="001C10FA" w:rsidP="00173AC4">
            <w:pPr>
              <w:rPr>
                <w:rFonts w:ascii="Arial Unicode MS" w:eastAsia="Arial Unicode MS" w:hAnsi="Arial Unicode MS" w:cs="Arial Unicode MS"/>
                <w:sz w:val="20"/>
                <w:szCs w:val="22"/>
              </w:rPr>
            </w:pPr>
          </w:p>
        </w:tc>
        <w:tc>
          <w:tcPr>
            <w:tcW w:w="790" w:type="dxa"/>
          </w:tcPr>
          <w:p w:rsidR="0077718F" w:rsidRPr="00143300" w:rsidRDefault="00870486">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All </w:t>
            </w:r>
          </w:p>
        </w:tc>
        <w:tc>
          <w:tcPr>
            <w:tcW w:w="3517" w:type="dxa"/>
          </w:tcPr>
          <w:p w:rsidR="0077718F" w:rsidRPr="00143300" w:rsidRDefault="00173AC4"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Each topic of the </w:t>
            </w:r>
            <w:r w:rsidR="000A6FD0" w:rsidRPr="00143300">
              <w:rPr>
                <w:rFonts w:ascii="Arial Unicode MS" w:eastAsia="Arial Unicode MS" w:hAnsi="Arial Unicode MS" w:cs="Arial Unicode MS"/>
                <w:sz w:val="20"/>
                <w:szCs w:val="22"/>
              </w:rPr>
              <w:t>curriculum we deliver to</w:t>
            </w:r>
            <w:r w:rsidRPr="00143300">
              <w:rPr>
                <w:rFonts w:ascii="Arial Unicode MS" w:eastAsia="Arial Unicode MS" w:hAnsi="Arial Unicode MS" w:cs="Arial Unicode MS"/>
                <w:sz w:val="20"/>
                <w:szCs w:val="22"/>
              </w:rPr>
              <w:t xml:space="preserve"> the children has a launch,</w:t>
            </w:r>
            <w:r w:rsidR="000A6FD0" w:rsidRPr="00143300">
              <w:rPr>
                <w:rFonts w:ascii="Arial Unicode MS" w:eastAsia="Arial Unicode MS" w:hAnsi="Arial Unicode MS" w:cs="Arial Unicode MS"/>
                <w:sz w:val="20"/>
                <w:szCs w:val="22"/>
              </w:rPr>
              <w:t xml:space="preserve"> landing</w:t>
            </w:r>
            <w:r w:rsidRPr="00143300">
              <w:rPr>
                <w:rFonts w:ascii="Arial Unicode MS" w:eastAsia="Arial Unicode MS" w:hAnsi="Arial Unicode MS" w:cs="Arial Unicode MS"/>
                <w:sz w:val="20"/>
                <w:szCs w:val="22"/>
              </w:rPr>
              <w:t xml:space="preserve"> and an experience.</w:t>
            </w:r>
          </w:p>
          <w:p w:rsidR="00AB2EBE" w:rsidRPr="00143300" w:rsidRDefault="00AB2EBE" w:rsidP="0077718F">
            <w:pPr>
              <w:rPr>
                <w:rFonts w:ascii="Arial Unicode MS" w:eastAsia="Arial Unicode MS" w:hAnsi="Arial Unicode MS" w:cs="Arial Unicode MS"/>
                <w:sz w:val="20"/>
                <w:szCs w:val="22"/>
              </w:rPr>
            </w:pPr>
          </w:p>
          <w:p w:rsidR="00173AC4" w:rsidRPr="00143300" w:rsidRDefault="00173AC4"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The curriculum shows progression of skills being taught and provides opportunities for children to work at greater depth.</w:t>
            </w:r>
          </w:p>
          <w:p w:rsidR="00173AC4" w:rsidRPr="00143300" w:rsidRDefault="00173AC4" w:rsidP="0077718F">
            <w:pPr>
              <w:rPr>
                <w:rFonts w:ascii="Arial Unicode MS" w:eastAsia="Arial Unicode MS" w:hAnsi="Arial Unicode MS" w:cs="Arial Unicode MS"/>
                <w:sz w:val="20"/>
                <w:szCs w:val="22"/>
              </w:rPr>
            </w:pPr>
          </w:p>
          <w:p w:rsidR="00D02EE4" w:rsidRPr="00143300" w:rsidRDefault="00D02EE4" w:rsidP="0077718F">
            <w:pPr>
              <w:rPr>
                <w:rFonts w:ascii="Arial Unicode MS" w:eastAsia="Arial Unicode MS" w:hAnsi="Arial Unicode MS" w:cs="Arial Unicode MS"/>
                <w:sz w:val="20"/>
                <w:szCs w:val="22"/>
              </w:rPr>
            </w:pPr>
          </w:p>
          <w:p w:rsidR="00D02EE4" w:rsidRPr="00143300" w:rsidRDefault="00D02EE4"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AW to share vision of what topic books will look like and what their content</w:t>
            </w:r>
          </w:p>
          <w:p w:rsidR="008C06BF" w:rsidRPr="00143300" w:rsidRDefault="008C06BF" w:rsidP="0077718F">
            <w:pPr>
              <w:rPr>
                <w:rFonts w:ascii="Arial Unicode MS" w:eastAsia="Arial Unicode MS" w:hAnsi="Arial Unicode MS" w:cs="Arial Unicode MS"/>
                <w:b/>
                <w:color w:val="0070C0"/>
                <w:sz w:val="20"/>
                <w:szCs w:val="22"/>
              </w:rPr>
            </w:pPr>
            <w:r w:rsidRPr="00143300">
              <w:rPr>
                <w:rFonts w:ascii="Arial Unicode MS" w:eastAsia="Arial Unicode MS" w:hAnsi="Arial Unicode MS" w:cs="Arial Unicode MS"/>
                <w:b/>
                <w:color w:val="0070C0"/>
                <w:sz w:val="20"/>
                <w:szCs w:val="22"/>
              </w:rPr>
              <w:t>(cost of new topic books for the whole school)</w:t>
            </w:r>
          </w:p>
          <w:p w:rsidR="001C10FA" w:rsidRPr="00143300" w:rsidRDefault="00AB2EBE" w:rsidP="0077718F">
            <w:pPr>
              <w:rPr>
                <w:rFonts w:ascii="Arial Unicode MS" w:eastAsia="Arial Unicode MS" w:hAnsi="Arial Unicode MS" w:cs="Arial Unicode MS"/>
                <w:b/>
                <w:color w:val="0070C0"/>
                <w:sz w:val="20"/>
                <w:szCs w:val="22"/>
              </w:rPr>
            </w:pPr>
            <w:r w:rsidRPr="00143300">
              <w:rPr>
                <w:rFonts w:ascii="Arial Unicode MS" w:eastAsia="Arial Unicode MS" w:hAnsi="Arial Unicode MS" w:cs="Arial Unicode MS"/>
                <w:b/>
                <w:color w:val="0070C0"/>
                <w:sz w:val="20"/>
                <w:szCs w:val="22"/>
              </w:rPr>
              <w:t xml:space="preserve">(Half day visit from Jane </w:t>
            </w:r>
            <w:proofErr w:type="spellStart"/>
            <w:r w:rsidRPr="00143300">
              <w:rPr>
                <w:rFonts w:ascii="Arial Unicode MS" w:eastAsia="Arial Unicode MS" w:hAnsi="Arial Unicode MS" w:cs="Arial Unicode MS"/>
                <w:b/>
                <w:color w:val="0070C0"/>
                <w:sz w:val="20"/>
                <w:szCs w:val="22"/>
              </w:rPr>
              <w:t>Downes</w:t>
            </w:r>
            <w:proofErr w:type="spellEnd"/>
            <w:r w:rsidRPr="00143300">
              <w:rPr>
                <w:rFonts w:ascii="Arial Unicode MS" w:eastAsia="Arial Unicode MS" w:hAnsi="Arial Unicode MS" w:cs="Arial Unicode MS"/>
                <w:b/>
                <w:color w:val="0070C0"/>
                <w:sz w:val="20"/>
                <w:szCs w:val="22"/>
              </w:rPr>
              <w:t xml:space="preserve"> £314.00)</w:t>
            </w:r>
          </w:p>
          <w:p w:rsidR="001C10FA" w:rsidRDefault="001C10FA"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Disp</w:t>
            </w:r>
            <w:r w:rsidR="00476D2D" w:rsidRPr="00143300">
              <w:rPr>
                <w:rFonts w:ascii="Arial Unicode MS" w:eastAsia="Arial Unicode MS" w:hAnsi="Arial Unicode MS" w:cs="Arial Unicode MS"/>
                <w:sz w:val="20"/>
                <w:szCs w:val="22"/>
              </w:rPr>
              <w:t>lay policy is being implemented.</w:t>
            </w:r>
          </w:p>
          <w:p w:rsidR="001136FE" w:rsidRPr="001136FE" w:rsidRDefault="001136FE" w:rsidP="0077718F">
            <w:pPr>
              <w:rPr>
                <w:rFonts w:ascii="Arial Unicode MS" w:eastAsia="Arial Unicode MS" w:hAnsi="Arial Unicode MS" w:cs="Arial Unicode MS"/>
                <w:color w:val="7030A0"/>
                <w:sz w:val="20"/>
                <w:szCs w:val="22"/>
              </w:rPr>
            </w:pPr>
            <w:r>
              <w:rPr>
                <w:rFonts w:ascii="Arial Unicode MS" w:eastAsia="Arial Unicode MS" w:hAnsi="Arial Unicode MS" w:cs="Arial Unicode MS"/>
                <w:color w:val="7030A0"/>
                <w:sz w:val="20"/>
                <w:szCs w:val="22"/>
              </w:rPr>
              <w:t>(Display policy linked to book scrutiny? Look for evidence of what is on walls being seen in books)</w:t>
            </w:r>
          </w:p>
          <w:p w:rsidR="00FD135B" w:rsidRPr="00143300" w:rsidRDefault="00FD135B" w:rsidP="0077718F">
            <w:pPr>
              <w:rPr>
                <w:rFonts w:ascii="Arial Unicode MS" w:eastAsia="Arial Unicode MS" w:hAnsi="Arial Unicode MS" w:cs="Arial Unicode MS"/>
                <w:sz w:val="20"/>
                <w:szCs w:val="22"/>
              </w:rPr>
            </w:pPr>
          </w:p>
          <w:p w:rsidR="002448C7" w:rsidRPr="00143300" w:rsidRDefault="002448C7" w:rsidP="0077718F">
            <w:pPr>
              <w:rPr>
                <w:rFonts w:ascii="Arial Unicode MS" w:eastAsia="Arial Unicode MS" w:hAnsi="Arial Unicode MS" w:cs="Arial Unicode MS"/>
                <w:sz w:val="20"/>
                <w:szCs w:val="22"/>
              </w:rPr>
            </w:pPr>
          </w:p>
        </w:tc>
        <w:tc>
          <w:tcPr>
            <w:tcW w:w="3260" w:type="dxa"/>
          </w:tcPr>
          <w:p w:rsidR="002E07E6" w:rsidRPr="00143300" w:rsidRDefault="00173AC4"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lastRenderedPageBreak/>
              <w:t>During weekly PDM’s by AW</w:t>
            </w:r>
            <w:r w:rsidR="00AB2EBE" w:rsidRPr="00143300">
              <w:rPr>
                <w:rFonts w:ascii="Arial Unicode MS" w:eastAsia="Arial Unicode MS" w:hAnsi="Arial Unicode MS" w:cs="Arial Unicode MS"/>
                <w:sz w:val="20"/>
                <w:szCs w:val="22"/>
              </w:rPr>
              <w:t xml:space="preserve"> 19.9.16, 26.9.16, 3.10.16, 31.10.16, 14.11.16, 21.11.16, 28.11.16, 5.12.16, 12.12.16, 19.12.16.</w:t>
            </w:r>
          </w:p>
          <w:p w:rsidR="00173AC4" w:rsidRPr="00143300" w:rsidRDefault="00AB2EBE"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(Teacher led 17.10.16)</w:t>
            </w:r>
          </w:p>
          <w:p w:rsidR="00AB2EBE" w:rsidRPr="00143300" w:rsidRDefault="00AB2EBE" w:rsidP="0077718F">
            <w:pPr>
              <w:rPr>
                <w:rFonts w:ascii="Arial Unicode MS" w:eastAsia="Arial Unicode MS" w:hAnsi="Arial Unicode MS" w:cs="Arial Unicode MS"/>
                <w:sz w:val="20"/>
                <w:szCs w:val="22"/>
              </w:rPr>
            </w:pPr>
          </w:p>
          <w:p w:rsidR="00173AC4" w:rsidRPr="00143300" w:rsidRDefault="00173AC4"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Curriculum Committee </w:t>
            </w:r>
            <w:r w:rsidR="00AB2EBE" w:rsidRPr="00143300">
              <w:rPr>
                <w:rFonts w:ascii="Arial Unicode MS" w:eastAsia="Arial Unicode MS" w:hAnsi="Arial Unicode MS" w:cs="Arial Unicode MS"/>
                <w:sz w:val="20"/>
                <w:szCs w:val="22"/>
              </w:rPr>
              <w:t>23.9.2016,</w:t>
            </w:r>
            <w:r w:rsidR="002448C7" w:rsidRPr="00143300">
              <w:rPr>
                <w:rFonts w:ascii="Arial Unicode MS" w:eastAsia="Arial Unicode MS" w:hAnsi="Arial Unicode MS" w:cs="Arial Unicode MS"/>
                <w:sz w:val="20"/>
                <w:szCs w:val="22"/>
              </w:rPr>
              <w:t xml:space="preserve"> (second meeting of term to be decided)</w:t>
            </w:r>
          </w:p>
          <w:p w:rsidR="00173AC4" w:rsidRPr="00143300" w:rsidRDefault="00173AC4" w:rsidP="0077718F">
            <w:pPr>
              <w:rPr>
                <w:rFonts w:ascii="Arial Unicode MS" w:eastAsia="Arial Unicode MS" w:hAnsi="Arial Unicode MS" w:cs="Arial Unicode MS"/>
                <w:sz w:val="20"/>
                <w:szCs w:val="22"/>
              </w:rPr>
            </w:pPr>
          </w:p>
          <w:p w:rsidR="00173AC4" w:rsidRPr="00143300" w:rsidRDefault="00173AC4" w:rsidP="0077718F">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Curriculum Governors </w:t>
            </w:r>
            <w:r w:rsidR="00AB2EBE" w:rsidRPr="00143300">
              <w:rPr>
                <w:rFonts w:ascii="Arial Unicode MS" w:eastAsia="Arial Unicode MS" w:hAnsi="Arial Unicode MS" w:cs="Arial Unicode MS"/>
                <w:sz w:val="20"/>
                <w:szCs w:val="22"/>
              </w:rPr>
              <w:t>visits (to be decided at 23.9.2016 meeting)</w:t>
            </w:r>
          </w:p>
          <w:p w:rsidR="00CB5CC1" w:rsidRPr="00143300" w:rsidRDefault="00AB2EBE" w:rsidP="00CB5CC1">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J</w:t>
            </w:r>
            <w:r w:rsidR="00CB5CC1" w:rsidRPr="00143300">
              <w:rPr>
                <w:rFonts w:ascii="Arial Unicode MS" w:eastAsia="Arial Unicode MS" w:hAnsi="Arial Unicode MS" w:cs="Arial Unicode MS"/>
                <w:sz w:val="20"/>
                <w:szCs w:val="22"/>
              </w:rPr>
              <w:t xml:space="preserve">ane </w:t>
            </w:r>
            <w:proofErr w:type="spellStart"/>
            <w:r w:rsidR="00CB5CC1" w:rsidRPr="00143300">
              <w:rPr>
                <w:rFonts w:ascii="Arial Unicode MS" w:eastAsia="Arial Unicode MS" w:hAnsi="Arial Unicode MS" w:cs="Arial Unicode MS"/>
                <w:sz w:val="20"/>
                <w:szCs w:val="22"/>
              </w:rPr>
              <w:t>Downes</w:t>
            </w:r>
            <w:proofErr w:type="spellEnd"/>
            <w:r w:rsidR="00CB5CC1" w:rsidRPr="00143300">
              <w:rPr>
                <w:rFonts w:ascii="Arial Unicode MS" w:eastAsia="Arial Unicode MS" w:hAnsi="Arial Unicode MS" w:cs="Arial Unicode MS"/>
                <w:sz w:val="20"/>
                <w:szCs w:val="22"/>
              </w:rPr>
              <w:t xml:space="preserve"> visit to support HT’s evaluation to date </w:t>
            </w:r>
            <w:r w:rsidRPr="00143300">
              <w:rPr>
                <w:rFonts w:ascii="Arial Unicode MS" w:eastAsia="Arial Unicode MS" w:hAnsi="Arial Unicode MS" w:cs="Arial Unicode MS"/>
                <w:sz w:val="20"/>
                <w:szCs w:val="22"/>
              </w:rPr>
              <w:t>(awaiting date from Jane)</w:t>
            </w:r>
          </w:p>
          <w:p w:rsidR="00D02EE4" w:rsidRPr="00143300" w:rsidRDefault="00D02EE4" w:rsidP="00CB5CC1">
            <w:pPr>
              <w:rPr>
                <w:rFonts w:ascii="Arial Unicode MS" w:eastAsia="Arial Unicode MS" w:hAnsi="Arial Unicode MS" w:cs="Arial Unicode MS"/>
                <w:sz w:val="20"/>
                <w:szCs w:val="22"/>
              </w:rPr>
            </w:pPr>
          </w:p>
          <w:p w:rsidR="00D02EE4" w:rsidRPr="00143300" w:rsidRDefault="00476D2D" w:rsidP="00CB5CC1">
            <w:pPr>
              <w:rPr>
                <w:rFonts w:ascii="Arial Unicode MS" w:eastAsia="Arial Unicode MS" w:hAnsi="Arial Unicode MS" w:cs="Arial Unicode MS"/>
                <w:sz w:val="20"/>
                <w:szCs w:val="22"/>
              </w:rPr>
            </w:pPr>
            <w:proofErr w:type="gramStart"/>
            <w:r w:rsidRPr="00143300">
              <w:rPr>
                <w:rFonts w:ascii="Arial Unicode MS" w:eastAsia="Arial Unicode MS" w:hAnsi="Arial Unicode MS" w:cs="Arial Unicode MS"/>
                <w:sz w:val="20"/>
                <w:szCs w:val="22"/>
              </w:rPr>
              <w:t>B</w:t>
            </w:r>
            <w:r w:rsidR="00D02EE4" w:rsidRPr="00143300">
              <w:rPr>
                <w:rFonts w:ascii="Arial Unicode MS" w:eastAsia="Arial Unicode MS" w:hAnsi="Arial Unicode MS" w:cs="Arial Unicode MS"/>
                <w:sz w:val="20"/>
                <w:szCs w:val="22"/>
              </w:rPr>
              <w:t>ook  scrutiny</w:t>
            </w:r>
            <w:proofErr w:type="gramEnd"/>
            <w:r w:rsidR="00D02EE4" w:rsidRPr="00143300">
              <w:rPr>
                <w:rFonts w:ascii="Arial Unicode MS" w:eastAsia="Arial Unicode MS" w:hAnsi="Arial Unicode MS" w:cs="Arial Unicode MS"/>
                <w:sz w:val="20"/>
                <w:szCs w:val="22"/>
              </w:rPr>
              <w:t xml:space="preserve"> </w:t>
            </w:r>
            <w:r w:rsidRPr="00143300">
              <w:rPr>
                <w:rFonts w:ascii="Arial Unicode MS" w:eastAsia="Arial Unicode MS" w:hAnsi="Arial Unicode MS" w:cs="Arial Unicode MS"/>
                <w:sz w:val="20"/>
                <w:szCs w:val="22"/>
              </w:rPr>
              <w:t>to occur weekly from w/b 12.9.2016.</w:t>
            </w:r>
          </w:p>
          <w:p w:rsidR="00AB2EBE" w:rsidRPr="00143300" w:rsidRDefault="00D02EE4" w:rsidP="00CB5CC1">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Pupil Interviews </w:t>
            </w:r>
            <w:r w:rsidR="00476D2D" w:rsidRPr="00143300">
              <w:rPr>
                <w:rFonts w:ascii="Arial Unicode MS" w:eastAsia="Arial Unicode MS" w:hAnsi="Arial Unicode MS" w:cs="Arial Unicode MS"/>
                <w:sz w:val="20"/>
                <w:szCs w:val="22"/>
              </w:rPr>
              <w:t>18.10.2016 and 8.12.2016.</w:t>
            </w:r>
          </w:p>
          <w:p w:rsidR="00143300" w:rsidRPr="00143300" w:rsidRDefault="00D02EE4" w:rsidP="00CB5CC1">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Climate walk evidence (</w:t>
            </w:r>
            <w:r w:rsidR="00476D2D" w:rsidRPr="00143300">
              <w:rPr>
                <w:rFonts w:ascii="Arial Unicode MS" w:eastAsia="Arial Unicode MS" w:hAnsi="Arial Unicode MS" w:cs="Arial Unicode MS"/>
                <w:sz w:val="20"/>
                <w:szCs w:val="22"/>
              </w:rPr>
              <w:t xml:space="preserve">SEC visit </w:t>
            </w:r>
            <w:r w:rsidR="00476D2D" w:rsidRPr="00143300">
              <w:rPr>
                <w:rFonts w:ascii="Arial Unicode MS" w:eastAsia="Arial Unicode MS" w:hAnsi="Arial Unicode MS" w:cs="Arial Unicode MS"/>
                <w:sz w:val="20"/>
                <w:szCs w:val="22"/>
              </w:rPr>
              <w:lastRenderedPageBreak/>
              <w:t>22.9.2016, HG visit 26.9.2016, AW 3.11.2016 HG visit 17.11.2016)</w:t>
            </w:r>
          </w:p>
        </w:tc>
        <w:tc>
          <w:tcPr>
            <w:tcW w:w="3293" w:type="dxa"/>
          </w:tcPr>
          <w:p w:rsidR="0077718F" w:rsidRPr="008B0132" w:rsidRDefault="001136FE" w:rsidP="0077718F">
            <w:pPr>
              <w:rPr>
                <w:b/>
                <w:color w:val="7030A0"/>
                <w:sz w:val="20"/>
                <w:szCs w:val="22"/>
              </w:rPr>
            </w:pPr>
            <w:r w:rsidRPr="008B0132">
              <w:rPr>
                <w:b/>
                <w:color w:val="7030A0"/>
                <w:sz w:val="20"/>
                <w:szCs w:val="22"/>
              </w:rPr>
              <w:lastRenderedPageBreak/>
              <w:t xml:space="preserve">1.11.2016 All teachers have produced a MTP for the first half of the Autumn Term and are now working on the second half of the Autumn Term plans.  </w:t>
            </w:r>
          </w:p>
          <w:p w:rsidR="001136FE" w:rsidRPr="008B0132" w:rsidRDefault="001136FE" w:rsidP="0077718F">
            <w:pPr>
              <w:rPr>
                <w:b/>
                <w:color w:val="7030A0"/>
                <w:sz w:val="20"/>
                <w:szCs w:val="22"/>
              </w:rPr>
            </w:pPr>
          </w:p>
          <w:p w:rsidR="001136FE" w:rsidRPr="008B0132" w:rsidRDefault="001136FE" w:rsidP="0077718F">
            <w:pPr>
              <w:rPr>
                <w:b/>
                <w:color w:val="7030A0"/>
                <w:sz w:val="20"/>
                <w:szCs w:val="22"/>
              </w:rPr>
            </w:pPr>
            <w:r w:rsidRPr="008B0132">
              <w:rPr>
                <w:b/>
                <w:color w:val="7030A0"/>
                <w:sz w:val="20"/>
                <w:szCs w:val="22"/>
              </w:rPr>
              <w:t xml:space="preserve">1.11.2016 Plans are now highlighting where children have opportunities to work at greater depth.  </w:t>
            </w:r>
          </w:p>
          <w:p w:rsidR="001136FE" w:rsidRPr="008B0132" w:rsidRDefault="001136FE" w:rsidP="0077718F">
            <w:pPr>
              <w:rPr>
                <w:b/>
                <w:color w:val="7030A0"/>
                <w:sz w:val="20"/>
                <w:szCs w:val="22"/>
              </w:rPr>
            </w:pPr>
          </w:p>
          <w:p w:rsidR="001136FE" w:rsidRPr="008B0132" w:rsidRDefault="001136FE" w:rsidP="0077718F">
            <w:pPr>
              <w:rPr>
                <w:b/>
                <w:color w:val="7030A0"/>
                <w:sz w:val="20"/>
                <w:szCs w:val="22"/>
              </w:rPr>
            </w:pPr>
          </w:p>
          <w:p w:rsidR="001136FE" w:rsidRPr="008B0132" w:rsidRDefault="00D2109F" w:rsidP="0077718F">
            <w:pPr>
              <w:rPr>
                <w:b/>
                <w:color w:val="7030A0"/>
                <w:sz w:val="20"/>
                <w:szCs w:val="22"/>
              </w:rPr>
            </w:pPr>
            <w:r w:rsidRPr="008B0132">
              <w:rPr>
                <w:b/>
                <w:color w:val="7030A0"/>
                <w:sz w:val="20"/>
                <w:szCs w:val="22"/>
              </w:rPr>
              <w:t xml:space="preserve">1.11.2016 </w:t>
            </w:r>
            <w:r w:rsidR="001136FE" w:rsidRPr="008B0132">
              <w:rPr>
                <w:b/>
                <w:color w:val="7030A0"/>
                <w:sz w:val="20"/>
                <w:szCs w:val="22"/>
              </w:rPr>
              <w:t xml:space="preserve">Jane </w:t>
            </w:r>
            <w:proofErr w:type="spellStart"/>
            <w:r w:rsidR="001136FE" w:rsidRPr="008B0132">
              <w:rPr>
                <w:b/>
                <w:color w:val="7030A0"/>
                <w:sz w:val="20"/>
                <w:szCs w:val="22"/>
              </w:rPr>
              <w:t>Downes</w:t>
            </w:r>
            <w:proofErr w:type="spellEnd"/>
            <w:r w:rsidR="001136FE" w:rsidRPr="008B0132">
              <w:rPr>
                <w:b/>
                <w:color w:val="7030A0"/>
                <w:sz w:val="20"/>
                <w:szCs w:val="22"/>
              </w:rPr>
              <w:t xml:space="preserve"> visit 21.9.2016 was effectively spent supporting HTs development of the curriculum. </w:t>
            </w:r>
          </w:p>
          <w:p w:rsidR="001136FE" w:rsidRDefault="001136FE" w:rsidP="0077718F">
            <w:pPr>
              <w:rPr>
                <w:b/>
                <w:color w:val="7030A0"/>
                <w:sz w:val="22"/>
                <w:szCs w:val="22"/>
              </w:rPr>
            </w:pPr>
          </w:p>
          <w:p w:rsidR="001136FE" w:rsidRPr="008B0132" w:rsidRDefault="00D2109F" w:rsidP="0077718F">
            <w:pPr>
              <w:rPr>
                <w:b/>
                <w:color w:val="7030A0"/>
                <w:sz w:val="20"/>
                <w:szCs w:val="22"/>
              </w:rPr>
            </w:pPr>
            <w:r w:rsidRPr="008B0132">
              <w:rPr>
                <w:b/>
                <w:color w:val="7030A0"/>
                <w:sz w:val="22"/>
                <w:szCs w:val="22"/>
              </w:rPr>
              <w:t>1.</w:t>
            </w:r>
            <w:r w:rsidRPr="008B0132">
              <w:rPr>
                <w:b/>
                <w:color w:val="7030A0"/>
                <w:sz w:val="20"/>
                <w:szCs w:val="22"/>
              </w:rPr>
              <w:t xml:space="preserve">11.2016 </w:t>
            </w:r>
            <w:r w:rsidR="001136FE" w:rsidRPr="008B0132">
              <w:rPr>
                <w:b/>
                <w:color w:val="7030A0"/>
                <w:sz w:val="20"/>
                <w:szCs w:val="22"/>
              </w:rPr>
              <w:t xml:space="preserve">Learning environments reflective of the topics being taught are seen in 75% of the classrooms.  Support is being provided for the 25% of classrooms where the impact is not as strong.  </w:t>
            </w:r>
          </w:p>
          <w:p w:rsidR="001136FE" w:rsidRPr="008B0132" w:rsidRDefault="001136FE" w:rsidP="0077718F">
            <w:pPr>
              <w:rPr>
                <w:b/>
                <w:color w:val="7030A0"/>
                <w:sz w:val="20"/>
                <w:szCs w:val="22"/>
              </w:rPr>
            </w:pPr>
          </w:p>
          <w:p w:rsidR="001136FE" w:rsidRPr="00143300" w:rsidRDefault="00D2109F" w:rsidP="0077718F">
            <w:pPr>
              <w:rPr>
                <w:b/>
                <w:color w:val="7030A0"/>
                <w:sz w:val="22"/>
                <w:szCs w:val="22"/>
              </w:rPr>
            </w:pPr>
            <w:r w:rsidRPr="008B0132">
              <w:rPr>
                <w:b/>
                <w:color w:val="7030A0"/>
                <w:sz w:val="20"/>
                <w:szCs w:val="22"/>
              </w:rPr>
              <w:t xml:space="preserve">1.11.2016 </w:t>
            </w:r>
            <w:r w:rsidR="001136FE" w:rsidRPr="008B0132">
              <w:rPr>
                <w:b/>
                <w:color w:val="7030A0"/>
                <w:sz w:val="20"/>
                <w:szCs w:val="22"/>
              </w:rPr>
              <w:t xml:space="preserve">SLT and HT have undertaken book scrutiny (please see teaching overview for more details).  </w:t>
            </w:r>
          </w:p>
        </w:tc>
      </w:tr>
    </w:tbl>
    <w:tbl>
      <w:tblPr>
        <w:tblStyle w:val="TableGrid"/>
        <w:tblpPr w:leftFromText="180" w:rightFromText="180" w:vertAnchor="text" w:horzAnchor="margin" w:tblpY="582"/>
        <w:tblW w:w="14647" w:type="dxa"/>
        <w:tblLook w:val="04A0" w:firstRow="1" w:lastRow="0" w:firstColumn="1" w:lastColumn="0" w:noHBand="0" w:noVBand="1"/>
      </w:tblPr>
      <w:tblGrid>
        <w:gridCol w:w="3349"/>
        <w:gridCol w:w="864"/>
        <w:gridCol w:w="3662"/>
        <w:gridCol w:w="3337"/>
        <w:gridCol w:w="3435"/>
      </w:tblGrid>
      <w:tr w:rsidR="00DA3590" w:rsidTr="00FD135B">
        <w:trPr>
          <w:trHeight w:val="146"/>
        </w:trPr>
        <w:tc>
          <w:tcPr>
            <w:tcW w:w="14647" w:type="dxa"/>
            <w:gridSpan w:val="5"/>
          </w:tcPr>
          <w:p w:rsidR="00DA3590" w:rsidRPr="00143300" w:rsidRDefault="00DA3590" w:rsidP="00922A6C">
            <w:pPr>
              <w:rPr>
                <w:rFonts w:ascii="Arial Unicode MS" w:eastAsia="Arial Unicode MS" w:hAnsi="Arial Unicode MS" w:cs="Arial Unicode MS"/>
                <w:b/>
                <w:sz w:val="20"/>
                <w:szCs w:val="20"/>
                <w:u w:val="single"/>
              </w:rPr>
            </w:pPr>
            <w:r w:rsidRPr="00143300">
              <w:rPr>
                <w:rFonts w:ascii="Arial Unicode MS" w:eastAsia="Arial Unicode MS" w:hAnsi="Arial Unicode MS" w:cs="Arial Unicode MS"/>
                <w:b/>
                <w:sz w:val="20"/>
                <w:szCs w:val="20"/>
              </w:rPr>
              <w:lastRenderedPageBreak/>
              <w:t xml:space="preserve">KEY PRIORITY 2: </w:t>
            </w:r>
            <w:r w:rsidR="008B260B" w:rsidRPr="00143300">
              <w:rPr>
                <w:rFonts w:ascii="Arial Unicode MS" w:eastAsia="Arial Unicode MS" w:hAnsi="Arial Unicode MS" w:cs="Arial Unicode MS"/>
                <w:b/>
                <w:sz w:val="20"/>
                <w:szCs w:val="20"/>
              </w:rPr>
              <w:t xml:space="preserve"> To raise standards by improving the quality of teaching</w:t>
            </w:r>
          </w:p>
        </w:tc>
      </w:tr>
      <w:tr w:rsidR="00844428" w:rsidRPr="00921642" w:rsidTr="00FD135B">
        <w:trPr>
          <w:trHeight w:val="146"/>
        </w:trPr>
        <w:tc>
          <w:tcPr>
            <w:tcW w:w="3349" w:type="dxa"/>
          </w:tcPr>
          <w:p w:rsidR="00844428" w:rsidRPr="00143300" w:rsidRDefault="00844428" w:rsidP="00922A6C">
            <w:pPr>
              <w:rPr>
                <w:rFonts w:ascii="Arial Unicode MS" w:eastAsia="Arial Unicode MS" w:hAnsi="Arial Unicode MS" w:cs="Arial Unicode MS"/>
                <w:b/>
                <w:sz w:val="20"/>
                <w:szCs w:val="20"/>
              </w:rPr>
            </w:pPr>
            <w:r w:rsidRPr="00143300">
              <w:rPr>
                <w:rFonts w:ascii="Arial Unicode MS" w:eastAsia="Arial Unicode MS" w:hAnsi="Arial Unicode MS" w:cs="Arial Unicode MS"/>
                <w:b/>
                <w:sz w:val="20"/>
                <w:szCs w:val="20"/>
              </w:rPr>
              <w:t>Specific Actions</w:t>
            </w:r>
          </w:p>
        </w:tc>
        <w:tc>
          <w:tcPr>
            <w:tcW w:w="864" w:type="dxa"/>
          </w:tcPr>
          <w:p w:rsidR="00844428" w:rsidRPr="00143300" w:rsidRDefault="00844428" w:rsidP="00922A6C">
            <w:pPr>
              <w:rPr>
                <w:rFonts w:ascii="Arial Unicode MS" w:eastAsia="Arial Unicode MS" w:hAnsi="Arial Unicode MS" w:cs="Arial Unicode MS"/>
                <w:b/>
                <w:sz w:val="20"/>
                <w:szCs w:val="20"/>
              </w:rPr>
            </w:pPr>
            <w:r w:rsidRPr="00143300">
              <w:rPr>
                <w:rFonts w:ascii="Arial Unicode MS" w:eastAsia="Arial Unicode MS" w:hAnsi="Arial Unicode MS" w:cs="Arial Unicode MS"/>
                <w:b/>
                <w:sz w:val="20"/>
                <w:szCs w:val="20"/>
              </w:rPr>
              <w:t>Lead</w:t>
            </w:r>
          </w:p>
        </w:tc>
        <w:tc>
          <w:tcPr>
            <w:tcW w:w="3662" w:type="dxa"/>
          </w:tcPr>
          <w:p w:rsidR="00844428" w:rsidRPr="00143300" w:rsidRDefault="00844428" w:rsidP="00922A6C">
            <w:pPr>
              <w:rPr>
                <w:rFonts w:ascii="Arial Unicode MS" w:eastAsia="Arial Unicode MS" w:hAnsi="Arial Unicode MS" w:cs="Arial Unicode MS"/>
                <w:b/>
                <w:sz w:val="20"/>
                <w:szCs w:val="20"/>
              </w:rPr>
            </w:pPr>
            <w:r w:rsidRPr="00143300">
              <w:rPr>
                <w:rFonts w:ascii="Arial Unicode MS" w:eastAsia="Arial Unicode MS" w:hAnsi="Arial Unicode MS" w:cs="Arial Unicode MS"/>
                <w:b/>
                <w:sz w:val="20"/>
                <w:szCs w:val="20"/>
              </w:rPr>
              <w:t>Success Criteria</w:t>
            </w:r>
          </w:p>
          <w:p w:rsidR="00844428" w:rsidRPr="00143300" w:rsidRDefault="00844428" w:rsidP="00922A6C">
            <w:pPr>
              <w:rPr>
                <w:rFonts w:ascii="Arial Unicode MS" w:eastAsia="Arial Unicode MS" w:hAnsi="Arial Unicode MS" w:cs="Arial Unicode MS"/>
                <w:b/>
                <w:sz w:val="20"/>
                <w:szCs w:val="20"/>
              </w:rPr>
            </w:pPr>
          </w:p>
          <w:p w:rsidR="00844428" w:rsidRPr="00143300" w:rsidRDefault="00844428" w:rsidP="00922A6C">
            <w:pPr>
              <w:rPr>
                <w:rFonts w:ascii="Arial Unicode MS" w:eastAsia="Arial Unicode MS" w:hAnsi="Arial Unicode MS" w:cs="Arial Unicode MS"/>
                <w:b/>
                <w:sz w:val="20"/>
                <w:szCs w:val="20"/>
              </w:rPr>
            </w:pPr>
          </w:p>
        </w:tc>
        <w:tc>
          <w:tcPr>
            <w:tcW w:w="3337" w:type="dxa"/>
          </w:tcPr>
          <w:p w:rsidR="00844428" w:rsidRPr="00143300" w:rsidRDefault="00844428" w:rsidP="00922A6C">
            <w:pPr>
              <w:rPr>
                <w:rFonts w:ascii="Arial Unicode MS" w:eastAsia="Arial Unicode MS" w:hAnsi="Arial Unicode MS" w:cs="Arial Unicode MS"/>
                <w:b/>
                <w:sz w:val="20"/>
                <w:szCs w:val="20"/>
              </w:rPr>
            </w:pPr>
            <w:r w:rsidRPr="00143300">
              <w:rPr>
                <w:rFonts w:ascii="Arial Unicode MS" w:eastAsia="Arial Unicode MS" w:hAnsi="Arial Unicode MS" w:cs="Arial Unicode MS"/>
                <w:b/>
                <w:sz w:val="20"/>
                <w:szCs w:val="20"/>
              </w:rPr>
              <w:t>Monitoring</w:t>
            </w:r>
          </w:p>
          <w:p w:rsidR="00844428" w:rsidRPr="00143300" w:rsidRDefault="00844428" w:rsidP="00922A6C">
            <w:pPr>
              <w:rPr>
                <w:rFonts w:ascii="Arial Unicode MS" w:eastAsia="Arial Unicode MS" w:hAnsi="Arial Unicode MS" w:cs="Arial Unicode MS"/>
                <w:b/>
                <w:sz w:val="20"/>
                <w:szCs w:val="20"/>
              </w:rPr>
            </w:pPr>
          </w:p>
        </w:tc>
        <w:tc>
          <w:tcPr>
            <w:tcW w:w="3435" w:type="dxa"/>
          </w:tcPr>
          <w:p w:rsidR="00844428" w:rsidRPr="00143300" w:rsidRDefault="00844428" w:rsidP="00922A6C">
            <w:pPr>
              <w:rPr>
                <w:rFonts w:ascii="Arial Unicode MS" w:eastAsia="Arial Unicode MS" w:hAnsi="Arial Unicode MS" w:cs="Arial Unicode MS"/>
                <w:b/>
                <w:sz w:val="20"/>
                <w:szCs w:val="20"/>
              </w:rPr>
            </w:pPr>
            <w:r w:rsidRPr="00143300">
              <w:rPr>
                <w:rFonts w:ascii="Arial Unicode MS" w:eastAsia="Arial Unicode MS" w:hAnsi="Arial Unicode MS" w:cs="Arial Unicode MS"/>
                <w:b/>
                <w:sz w:val="20"/>
                <w:szCs w:val="20"/>
              </w:rPr>
              <w:t xml:space="preserve">Outcome and Evaluation of Impact </w:t>
            </w:r>
          </w:p>
          <w:p w:rsidR="00844428" w:rsidRPr="00143300" w:rsidRDefault="00844428" w:rsidP="00922A6C">
            <w:pPr>
              <w:rPr>
                <w:rFonts w:ascii="Arial Unicode MS" w:eastAsia="Arial Unicode MS" w:hAnsi="Arial Unicode MS" w:cs="Arial Unicode MS"/>
                <w:b/>
                <w:sz w:val="20"/>
                <w:szCs w:val="20"/>
              </w:rPr>
            </w:pPr>
          </w:p>
        </w:tc>
      </w:tr>
      <w:tr w:rsidR="00844428" w:rsidRPr="00921642" w:rsidTr="008B0132">
        <w:trPr>
          <w:trHeight w:val="1975"/>
        </w:trPr>
        <w:tc>
          <w:tcPr>
            <w:tcW w:w="3349" w:type="dxa"/>
          </w:tcPr>
          <w:p w:rsidR="00844428" w:rsidRPr="00143300" w:rsidRDefault="001C10FA"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 xml:space="preserve">Differentiation and challenge for all </w:t>
            </w:r>
          </w:p>
          <w:p w:rsidR="00922A6C" w:rsidRPr="00143300" w:rsidRDefault="00922A6C"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PDM on differentiation</w:t>
            </w:r>
            <w:r w:rsidR="00C36B96" w:rsidRPr="00143300">
              <w:rPr>
                <w:rFonts w:ascii="Arial Unicode MS" w:eastAsia="Arial Unicode MS" w:hAnsi="Arial Unicode MS" w:cs="Arial Unicode MS"/>
                <w:sz w:val="20"/>
                <w:szCs w:val="20"/>
              </w:rPr>
              <w:t>19.9.2016</w:t>
            </w:r>
            <w:r w:rsidRPr="00143300">
              <w:rPr>
                <w:rFonts w:ascii="Arial Unicode MS" w:eastAsia="Arial Unicode MS" w:hAnsi="Arial Unicode MS" w:cs="Arial Unicode MS"/>
                <w:sz w:val="20"/>
                <w:szCs w:val="20"/>
              </w:rPr>
              <w:t xml:space="preserve"> </w:t>
            </w:r>
          </w:p>
          <w:p w:rsidR="007A74E0" w:rsidRPr="00143300" w:rsidRDefault="009C453E" w:rsidP="009C453E">
            <w:pPr>
              <w:pStyle w:val="ListParagraph"/>
              <w:numPr>
                <w:ilvl w:val="0"/>
                <w:numId w:val="7"/>
              </w:num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Use of Success Criteria grids for writing</w:t>
            </w:r>
          </w:p>
          <w:p w:rsidR="007A74E0" w:rsidRPr="00143300" w:rsidRDefault="007A74E0" w:rsidP="00922A6C">
            <w:pPr>
              <w:rPr>
                <w:rFonts w:ascii="Arial Unicode MS" w:eastAsia="Arial Unicode MS" w:hAnsi="Arial Unicode MS" w:cs="Arial Unicode MS"/>
                <w:sz w:val="20"/>
                <w:szCs w:val="20"/>
              </w:rPr>
            </w:pPr>
          </w:p>
          <w:p w:rsidR="00922A6C" w:rsidRPr="00143300" w:rsidRDefault="00922A6C"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 xml:space="preserve">PDM on challenge for all/greater depth </w:t>
            </w:r>
            <w:r w:rsidR="00C36B96" w:rsidRPr="00143300">
              <w:rPr>
                <w:rFonts w:ascii="Arial Unicode MS" w:eastAsia="Arial Unicode MS" w:hAnsi="Arial Unicode MS" w:cs="Arial Unicode MS"/>
                <w:sz w:val="20"/>
                <w:szCs w:val="20"/>
              </w:rPr>
              <w:t>19.9.2016</w:t>
            </w:r>
          </w:p>
        </w:tc>
        <w:tc>
          <w:tcPr>
            <w:tcW w:w="864" w:type="dxa"/>
          </w:tcPr>
          <w:p w:rsidR="00844428" w:rsidRPr="00143300" w:rsidRDefault="004F04C2"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AW</w:t>
            </w:r>
          </w:p>
        </w:tc>
        <w:tc>
          <w:tcPr>
            <w:tcW w:w="3662" w:type="dxa"/>
          </w:tcPr>
          <w:p w:rsidR="00844428" w:rsidRDefault="007A74E0"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Work</w:t>
            </w:r>
            <w:r w:rsidR="009C453E" w:rsidRPr="00143300">
              <w:rPr>
                <w:rFonts w:ascii="Arial Unicode MS" w:eastAsia="Arial Unicode MS" w:hAnsi="Arial Unicode MS" w:cs="Arial Unicode MS"/>
                <w:sz w:val="20"/>
                <w:szCs w:val="20"/>
              </w:rPr>
              <w:t xml:space="preserve"> in</w:t>
            </w:r>
            <w:r w:rsidRPr="00143300">
              <w:rPr>
                <w:rFonts w:ascii="Arial Unicode MS" w:eastAsia="Arial Unicode MS" w:hAnsi="Arial Unicode MS" w:cs="Arial Unicode MS"/>
                <w:sz w:val="20"/>
                <w:szCs w:val="20"/>
              </w:rPr>
              <w:t xml:space="preserve"> children’s books shows that learning is differentiated and that all children are appropriately challenged.</w:t>
            </w:r>
          </w:p>
          <w:p w:rsidR="00D2109F" w:rsidRDefault="00D2109F" w:rsidP="00922A6C">
            <w:pPr>
              <w:rPr>
                <w:rFonts w:ascii="Arial Unicode MS" w:eastAsia="Arial Unicode MS" w:hAnsi="Arial Unicode MS" w:cs="Arial Unicode MS"/>
                <w:sz w:val="20"/>
                <w:szCs w:val="20"/>
              </w:rPr>
            </w:pPr>
          </w:p>
          <w:p w:rsidR="00D2109F" w:rsidRPr="00D2109F" w:rsidRDefault="00D2109F" w:rsidP="00922A6C">
            <w:pPr>
              <w:rPr>
                <w:rFonts w:ascii="Arial Unicode MS" w:eastAsia="Arial Unicode MS" w:hAnsi="Arial Unicode MS" w:cs="Arial Unicode MS"/>
                <w:b/>
                <w:color w:val="7030A0"/>
                <w:sz w:val="20"/>
                <w:szCs w:val="20"/>
              </w:rPr>
            </w:pPr>
            <w:r w:rsidRPr="00D2109F">
              <w:rPr>
                <w:rFonts w:ascii="Arial Unicode MS" w:eastAsia="Arial Unicode MS" w:hAnsi="Arial Unicode MS" w:cs="Arial Unicode MS"/>
                <w:b/>
                <w:color w:val="7030A0"/>
                <w:sz w:val="20"/>
                <w:szCs w:val="20"/>
              </w:rPr>
              <w:t xml:space="preserve">What can children do by half term that they couldn’t do before half term?  Specifically look at HAP’s group.  </w:t>
            </w:r>
          </w:p>
        </w:tc>
        <w:tc>
          <w:tcPr>
            <w:tcW w:w="3337" w:type="dxa"/>
          </w:tcPr>
          <w:p w:rsidR="0040003C" w:rsidRPr="008B0132" w:rsidRDefault="002448C7" w:rsidP="00922A6C">
            <w:pPr>
              <w:rPr>
                <w:rFonts w:ascii="Arial Unicode MS" w:eastAsia="Arial Unicode MS" w:hAnsi="Arial Unicode MS" w:cs="Arial Unicode MS"/>
                <w:sz w:val="20"/>
                <w:szCs w:val="20"/>
              </w:rPr>
            </w:pPr>
            <w:r w:rsidRPr="008B0132">
              <w:rPr>
                <w:rFonts w:ascii="Arial Unicode MS" w:eastAsia="Arial Unicode MS" w:hAnsi="Arial Unicode MS" w:cs="Arial Unicode MS"/>
                <w:sz w:val="20"/>
                <w:szCs w:val="20"/>
              </w:rPr>
              <w:t>Book scrutiny occur weekly from 12.9.2016</w:t>
            </w:r>
          </w:p>
          <w:p w:rsidR="007A74E0" w:rsidRPr="008B0132" w:rsidRDefault="007A74E0" w:rsidP="00922A6C">
            <w:pPr>
              <w:rPr>
                <w:rFonts w:ascii="Arial Unicode MS" w:eastAsia="Arial Unicode MS" w:hAnsi="Arial Unicode MS" w:cs="Arial Unicode MS"/>
                <w:sz w:val="20"/>
                <w:szCs w:val="20"/>
                <w:highlight w:val="green"/>
              </w:rPr>
            </w:pPr>
          </w:p>
          <w:p w:rsidR="007A74E0" w:rsidRPr="008B0132" w:rsidRDefault="007A74E0" w:rsidP="00922A6C">
            <w:pPr>
              <w:rPr>
                <w:rFonts w:ascii="Arial Unicode MS" w:eastAsia="Arial Unicode MS" w:hAnsi="Arial Unicode MS" w:cs="Arial Unicode MS"/>
                <w:sz w:val="20"/>
                <w:szCs w:val="20"/>
              </w:rPr>
            </w:pPr>
            <w:r w:rsidRPr="008B0132">
              <w:rPr>
                <w:rFonts w:ascii="Arial Unicode MS" w:eastAsia="Arial Unicode MS" w:hAnsi="Arial Unicode MS" w:cs="Arial Unicode MS"/>
                <w:sz w:val="20"/>
                <w:szCs w:val="20"/>
              </w:rPr>
              <w:t xml:space="preserve">Lesson </w:t>
            </w:r>
            <w:proofErr w:type="spellStart"/>
            <w:r w:rsidRPr="008B0132">
              <w:rPr>
                <w:rFonts w:ascii="Arial Unicode MS" w:eastAsia="Arial Unicode MS" w:hAnsi="Arial Unicode MS" w:cs="Arial Unicode MS"/>
                <w:sz w:val="20"/>
                <w:szCs w:val="20"/>
              </w:rPr>
              <w:t>Obs</w:t>
            </w:r>
            <w:proofErr w:type="spellEnd"/>
            <w:r w:rsidRPr="008B0132">
              <w:rPr>
                <w:rFonts w:ascii="Arial Unicode MS" w:eastAsia="Arial Unicode MS" w:hAnsi="Arial Unicode MS" w:cs="Arial Unicode MS"/>
                <w:sz w:val="20"/>
                <w:szCs w:val="20"/>
              </w:rPr>
              <w:t xml:space="preserve"> </w:t>
            </w:r>
            <w:r w:rsidR="00496C20" w:rsidRPr="008B0132">
              <w:rPr>
                <w:rFonts w:ascii="Arial Unicode MS" w:eastAsia="Arial Unicode MS" w:hAnsi="Arial Unicode MS" w:cs="Arial Unicode MS"/>
                <w:sz w:val="20"/>
                <w:szCs w:val="20"/>
              </w:rPr>
              <w:t>week beginning 19</w:t>
            </w:r>
            <w:r w:rsidR="00496C20" w:rsidRPr="008B0132">
              <w:rPr>
                <w:rFonts w:ascii="Arial Unicode MS" w:eastAsia="Arial Unicode MS" w:hAnsi="Arial Unicode MS" w:cs="Arial Unicode MS"/>
                <w:sz w:val="20"/>
                <w:szCs w:val="20"/>
                <w:vertAlign w:val="superscript"/>
              </w:rPr>
              <w:t>th</w:t>
            </w:r>
            <w:r w:rsidR="00496C20" w:rsidRPr="008B0132">
              <w:rPr>
                <w:rFonts w:ascii="Arial Unicode MS" w:eastAsia="Arial Unicode MS" w:hAnsi="Arial Unicode MS" w:cs="Arial Unicode MS"/>
                <w:sz w:val="20"/>
                <w:szCs w:val="20"/>
              </w:rPr>
              <w:t xml:space="preserve"> September (</w:t>
            </w:r>
            <w:proofErr w:type="spellStart"/>
            <w:r w:rsidR="00496C20" w:rsidRPr="008B0132">
              <w:rPr>
                <w:rFonts w:ascii="Arial Unicode MS" w:eastAsia="Arial Unicode MS" w:hAnsi="Arial Unicode MS" w:cs="Arial Unicode MS"/>
                <w:sz w:val="20"/>
                <w:szCs w:val="20"/>
              </w:rPr>
              <w:t>obs</w:t>
            </w:r>
            <w:proofErr w:type="spellEnd"/>
            <w:r w:rsidR="00496C20" w:rsidRPr="008B0132">
              <w:rPr>
                <w:rFonts w:ascii="Arial Unicode MS" w:eastAsia="Arial Unicode MS" w:hAnsi="Arial Unicode MS" w:cs="Arial Unicode MS"/>
                <w:sz w:val="20"/>
                <w:szCs w:val="20"/>
              </w:rPr>
              <w:t xml:space="preserve"> to inform Performance Management) </w:t>
            </w:r>
          </w:p>
          <w:p w:rsidR="00496C20" w:rsidRPr="008B0132" w:rsidRDefault="00496C20" w:rsidP="00922A6C">
            <w:pPr>
              <w:rPr>
                <w:rFonts w:ascii="Arial Unicode MS" w:eastAsia="Arial Unicode MS" w:hAnsi="Arial Unicode MS" w:cs="Arial Unicode MS"/>
                <w:sz w:val="20"/>
                <w:szCs w:val="20"/>
              </w:rPr>
            </w:pPr>
            <w:r w:rsidRPr="008B0132">
              <w:rPr>
                <w:rFonts w:ascii="Arial Unicode MS" w:eastAsia="Arial Unicode MS" w:hAnsi="Arial Unicode MS" w:cs="Arial Unicode MS"/>
                <w:sz w:val="20"/>
                <w:szCs w:val="20"/>
              </w:rPr>
              <w:t xml:space="preserve">Drop in </w:t>
            </w:r>
            <w:proofErr w:type="spellStart"/>
            <w:r w:rsidRPr="008B0132">
              <w:rPr>
                <w:rFonts w:ascii="Arial Unicode MS" w:eastAsia="Arial Unicode MS" w:hAnsi="Arial Unicode MS" w:cs="Arial Unicode MS"/>
                <w:sz w:val="20"/>
                <w:szCs w:val="20"/>
              </w:rPr>
              <w:t>obs</w:t>
            </w:r>
            <w:proofErr w:type="spellEnd"/>
            <w:r w:rsidRPr="008B0132">
              <w:rPr>
                <w:rFonts w:ascii="Arial Unicode MS" w:eastAsia="Arial Unicode MS" w:hAnsi="Arial Unicode MS" w:cs="Arial Unicode MS"/>
                <w:sz w:val="20"/>
                <w:szCs w:val="20"/>
              </w:rPr>
              <w:t>:</w:t>
            </w:r>
          </w:p>
          <w:p w:rsidR="00496C20" w:rsidRPr="008B0132" w:rsidRDefault="00496C20" w:rsidP="00922A6C">
            <w:pPr>
              <w:rPr>
                <w:rFonts w:ascii="Arial Unicode MS" w:eastAsia="Arial Unicode MS" w:hAnsi="Arial Unicode MS" w:cs="Arial Unicode MS"/>
                <w:sz w:val="20"/>
                <w:szCs w:val="20"/>
              </w:rPr>
            </w:pPr>
            <w:r w:rsidRPr="008B0132">
              <w:rPr>
                <w:rFonts w:ascii="Arial Unicode MS" w:eastAsia="Arial Unicode MS" w:hAnsi="Arial Unicode MS" w:cs="Arial Unicode MS"/>
                <w:sz w:val="20"/>
                <w:szCs w:val="20"/>
              </w:rPr>
              <w:t xml:space="preserve">w/c 3.10.16, 17.10.16, 7.11.16, 21.11.16, 5.12.2016, </w:t>
            </w:r>
          </w:p>
          <w:p w:rsidR="007A74E0" w:rsidRPr="008B0132" w:rsidRDefault="007A74E0" w:rsidP="00922A6C">
            <w:pPr>
              <w:rPr>
                <w:rFonts w:ascii="Arial Unicode MS" w:eastAsia="Arial Unicode MS" w:hAnsi="Arial Unicode MS" w:cs="Arial Unicode MS"/>
                <w:sz w:val="20"/>
                <w:szCs w:val="20"/>
                <w:highlight w:val="green"/>
              </w:rPr>
            </w:pPr>
          </w:p>
          <w:p w:rsidR="007A74E0" w:rsidRPr="008B0132" w:rsidRDefault="00496C20" w:rsidP="00922A6C">
            <w:pPr>
              <w:rPr>
                <w:rFonts w:ascii="Arial Unicode MS" w:eastAsia="Arial Unicode MS" w:hAnsi="Arial Unicode MS" w:cs="Arial Unicode MS"/>
                <w:sz w:val="20"/>
                <w:szCs w:val="20"/>
              </w:rPr>
            </w:pPr>
            <w:r w:rsidRPr="008B0132">
              <w:rPr>
                <w:rFonts w:ascii="Arial Unicode MS" w:eastAsia="Arial Unicode MS" w:hAnsi="Arial Unicode MS" w:cs="Arial Unicode MS"/>
                <w:sz w:val="20"/>
                <w:szCs w:val="20"/>
              </w:rPr>
              <w:t>Pupil Interviews 18.10.2016 and 8.12.2016.</w:t>
            </w:r>
          </w:p>
        </w:tc>
        <w:tc>
          <w:tcPr>
            <w:tcW w:w="3435" w:type="dxa"/>
          </w:tcPr>
          <w:p w:rsidR="00F56E47" w:rsidRPr="008B0132" w:rsidRDefault="003A1BB5" w:rsidP="003A1BB5">
            <w:pPr>
              <w:rPr>
                <w:rFonts w:ascii="Arial Unicode MS" w:eastAsia="Arial Unicode MS" w:hAnsi="Arial Unicode MS" w:cs="Arial Unicode MS"/>
                <w:b/>
                <w:color w:val="7030A0"/>
                <w:sz w:val="20"/>
                <w:szCs w:val="20"/>
              </w:rPr>
            </w:pPr>
            <w:r w:rsidRPr="008B0132">
              <w:rPr>
                <w:rFonts w:ascii="Arial Unicode MS" w:eastAsia="Arial Unicode MS" w:hAnsi="Arial Unicode MS" w:cs="Arial Unicode MS"/>
                <w:b/>
                <w:color w:val="7030A0"/>
                <w:sz w:val="20"/>
                <w:szCs w:val="20"/>
              </w:rPr>
              <w:t xml:space="preserve">1.11.2016 </w:t>
            </w:r>
            <w:r w:rsidR="00D2109F" w:rsidRPr="008B0132">
              <w:rPr>
                <w:rFonts w:ascii="Arial Unicode MS" w:eastAsia="Arial Unicode MS" w:hAnsi="Arial Unicode MS" w:cs="Arial Unicode MS"/>
                <w:b/>
                <w:color w:val="7030A0"/>
                <w:sz w:val="20"/>
                <w:szCs w:val="20"/>
              </w:rPr>
              <w:t xml:space="preserve">Clear differentiation and challenge for all is seen in 75% of </w:t>
            </w:r>
            <w:r w:rsidRPr="008B0132">
              <w:rPr>
                <w:rFonts w:ascii="Arial Unicode MS" w:eastAsia="Arial Unicode MS" w:hAnsi="Arial Unicode MS" w:cs="Arial Unicode MS"/>
                <w:b/>
                <w:color w:val="7030A0"/>
                <w:sz w:val="20"/>
                <w:szCs w:val="20"/>
              </w:rPr>
              <w:t>planned activities and work in books.</w:t>
            </w:r>
            <w:r w:rsidR="00D2109F" w:rsidRPr="008B0132">
              <w:rPr>
                <w:rFonts w:ascii="Arial Unicode MS" w:eastAsia="Arial Unicode MS" w:hAnsi="Arial Unicode MS" w:cs="Arial Unicode MS"/>
                <w:b/>
                <w:color w:val="7030A0"/>
                <w:sz w:val="20"/>
                <w:szCs w:val="20"/>
              </w:rPr>
              <w:t xml:space="preserve"> </w:t>
            </w:r>
          </w:p>
          <w:p w:rsidR="004B7CCF" w:rsidRPr="008B0132" w:rsidRDefault="004B7CCF" w:rsidP="003A1BB5">
            <w:pPr>
              <w:rPr>
                <w:rFonts w:ascii="Arial Unicode MS" w:eastAsia="Arial Unicode MS" w:hAnsi="Arial Unicode MS" w:cs="Arial Unicode MS"/>
                <w:b/>
                <w:color w:val="7030A0"/>
                <w:sz w:val="20"/>
                <w:szCs w:val="20"/>
              </w:rPr>
            </w:pPr>
          </w:p>
          <w:p w:rsidR="004B7CCF" w:rsidRPr="008B0132" w:rsidRDefault="00EE045E" w:rsidP="003A1BB5">
            <w:pPr>
              <w:rPr>
                <w:rFonts w:ascii="Arial Unicode MS" w:eastAsia="Arial Unicode MS" w:hAnsi="Arial Unicode MS" w:cs="Arial Unicode MS"/>
                <w:b/>
                <w:color w:val="7030A0"/>
                <w:sz w:val="20"/>
                <w:szCs w:val="20"/>
              </w:rPr>
            </w:pPr>
            <w:r w:rsidRPr="00974656">
              <w:rPr>
                <w:rFonts w:ascii="Arial Unicode MS" w:eastAsia="Arial Unicode MS" w:hAnsi="Arial Unicode MS" w:cs="Arial Unicode MS"/>
                <w:b/>
                <w:color w:val="7030A0"/>
                <w:sz w:val="20"/>
                <w:szCs w:val="20"/>
              </w:rPr>
              <w:t>31.10.2016 P</w:t>
            </w:r>
            <w:r w:rsidR="00974656" w:rsidRPr="00974656">
              <w:rPr>
                <w:rFonts w:ascii="Arial Unicode MS" w:eastAsia="Arial Unicode MS" w:hAnsi="Arial Unicode MS" w:cs="Arial Unicode MS"/>
                <w:b/>
                <w:color w:val="7030A0"/>
                <w:sz w:val="20"/>
                <w:szCs w:val="20"/>
              </w:rPr>
              <w:t>upil Perception survey completed</w:t>
            </w:r>
          </w:p>
          <w:p w:rsidR="00E72648" w:rsidRPr="008B0132" w:rsidRDefault="00E72648" w:rsidP="003A1BB5">
            <w:pPr>
              <w:rPr>
                <w:rFonts w:ascii="Arial Unicode MS" w:eastAsia="Arial Unicode MS" w:hAnsi="Arial Unicode MS" w:cs="Arial Unicode MS"/>
                <w:b/>
                <w:color w:val="7030A0"/>
                <w:sz w:val="20"/>
                <w:szCs w:val="20"/>
              </w:rPr>
            </w:pPr>
            <w:r w:rsidRPr="008B0132">
              <w:rPr>
                <w:rFonts w:ascii="Arial Unicode MS" w:eastAsia="Arial Unicode MS" w:hAnsi="Arial Unicode MS" w:cs="Arial Unicode MS"/>
                <w:b/>
                <w:color w:val="7030A0"/>
                <w:sz w:val="20"/>
                <w:szCs w:val="20"/>
              </w:rPr>
              <w:t xml:space="preserve">3.10.2016 Data sharing between the Pioneer </w:t>
            </w:r>
            <w:proofErr w:type="gramStart"/>
            <w:r w:rsidRPr="008B0132">
              <w:rPr>
                <w:rFonts w:ascii="Arial Unicode MS" w:eastAsia="Arial Unicode MS" w:hAnsi="Arial Unicode MS" w:cs="Arial Unicode MS"/>
                <w:b/>
                <w:color w:val="7030A0"/>
                <w:sz w:val="20"/>
                <w:szCs w:val="20"/>
              </w:rPr>
              <w:t>group</w:t>
            </w:r>
            <w:proofErr w:type="gramEnd"/>
            <w:r w:rsidRPr="008B0132">
              <w:rPr>
                <w:rFonts w:ascii="Arial Unicode MS" w:eastAsia="Arial Unicode MS" w:hAnsi="Arial Unicode MS" w:cs="Arial Unicode MS"/>
                <w:b/>
                <w:color w:val="7030A0"/>
                <w:sz w:val="20"/>
                <w:szCs w:val="20"/>
              </w:rPr>
              <w:t xml:space="preserve">. </w:t>
            </w:r>
          </w:p>
          <w:p w:rsidR="00E72648" w:rsidRPr="008B0132" w:rsidRDefault="00E72648" w:rsidP="003A1BB5">
            <w:pPr>
              <w:rPr>
                <w:rFonts w:ascii="Arial Unicode MS" w:eastAsia="Arial Unicode MS" w:hAnsi="Arial Unicode MS" w:cs="Arial Unicode MS"/>
                <w:b/>
                <w:color w:val="7030A0"/>
                <w:sz w:val="20"/>
                <w:szCs w:val="20"/>
              </w:rPr>
            </w:pPr>
          </w:p>
          <w:p w:rsidR="00E72648" w:rsidRPr="008B0132" w:rsidRDefault="00E72648" w:rsidP="003A1BB5">
            <w:pPr>
              <w:rPr>
                <w:rFonts w:ascii="Arial Unicode MS" w:eastAsia="Arial Unicode MS" w:hAnsi="Arial Unicode MS" w:cs="Arial Unicode MS"/>
                <w:b/>
                <w:color w:val="7030A0"/>
                <w:sz w:val="20"/>
                <w:szCs w:val="20"/>
              </w:rPr>
            </w:pPr>
            <w:r w:rsidRPr="008B0132">
              <w:rPr>
                <w:rFonts w:ascii="Arial Unicode MS" w:eastAsia="Arial Unicode MS" w:hAnsi="Arial Unicode MS" w:cs="Arial Unicode MS"/>
                <w:b/>
                <w:color w:val="7030A0"/>
                <w:sz w:val="20"/>
                <w:szCs w:val="20"/>
              </w:rPr>
              <w:t xml:space="preserve">7.10.2016 EJ has successfully organised a KS1 G&amp;T maths workshop for the LDG.  MG will also be attending the KS2 maths and </w:t>
            </w:r>
            <w:r w:rsidRPr="008B0132">
              <w:rPr>
                <w:rFonts w:ascii="Arial Unicode MS" w:eastAsia="Arial Unicode MS" w:hAnsi="Arial Unicode MS" w:cs="Arial Unicode MS"/>
                <w:b/>
                <w:color w:val="7030A0"/>
                <w:sz w:val="20"/>
                <w:szCs w:val="20"/>
              </w:rPr>
              <w:lastRenderedPageBreak/>
              <w:t xml:space="preserve">writing workshops over the coming academic year.  </w:t>
            </w:r>
          </w:p>
          <w:p w:rsidR="00E72648" w:rsidRPr="008B0132" w:rsidRDefault="00E72648" w:rsidP="003A1BB5">
            <w:pPr>
              <w:rPr>
                <w:rFonts w:ascii="Arial Unicode MS" w:eastAsia="Arial Unicode MS" w:hAnsi="Arial Unicode MS" w:cs="Arial Unicode MS"/>
                <w:b/>
                <w:color w:val="7030A0"/>
                <w:sz w:val="20"/>
                <w:szCs w:val="20"/>
              </w:rPr>
            </w:pPr>
          </w:p>
          <w:p w:rsidR="00E72648" w:rsidRPr="008B0132" w:rsidRDefault="00E72648" w:rsidP="003A1BB5">
            <w:pPr>
              <w:rPr>
                <w:rFonts w:ascii="Arial Unicode MS" w:eastAsia="Arial Unicode MS" w:hAnsi="Arial Unicode MS" w:cs="Arial Unicode MS"/>
                <w:b/>
                <w:color w:val="7030A0"/>
                <w:sz w:val="20"/>
                <w:szCs w:val="20"/>
              </w:rPr>
            </w:pPr>
            <w:r w:rsidRPr="008B0132">
              <w:rPr>
                <w:rFonts w:ascii="Arial Unicode MS" w:eastAsia="Arial Unicode MS" w:hAnsi="Arial Unicode MS" w:cs="Arial Unicode MS"/>
                <w:b/>
                <w:color w:val="7030A0"/>
                <w:sz w:val="20"/>
                <w:szCs w:val="20"/>
              </w:rPr>
              <w:t xml:space="preserve">1.11.2016 EYFS base lining moderation with LDG. </w:t>
            </w:r>
          </w:p>
        </w:tc>
      </w:tr>
      <w:tr w:rsidR="00A32907" w:rsidRPr="00921642" w:rsidTr="00FD135B">
        <w:trPr>
          <w:trHeight w:val="146"/>
        </w:trPr>
        <w:tc>
          <w:tcPr>
            <w:tcW w:w="3349" w:type="dxa"/>
          </w:tcPr>
          <w:p w:rsidR="00922A6C" w:rsidRPr="00143300" w:rsidRDefault="001C10FA"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lastRenderedPageBreak/>
              <w:t>QFT for children who may require intervention</w:t>
            </w:r>
          </w:p>
          <w:p w:rsidR="00922A6C" w:rsidRPr="00143300" w:rsidRDefault="00922A6C" w:rsidP="00922A6C">
            <w:pPr>
              <w:pStyle w:val="ListParagraph"/>
              <w:numPr>
                <w:ilvl w:val="0"/>
                <w:numId w:val="6"/>
              </w:num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Identifying children who are not making progress</w:t>
            </w:r>
          </w:p>
          <w:p w:rsidR="00922A6C" w:rsidRPr="00143300" w:rsidRDefault="00922A6C" w:rsidP="00922A6C">
            <w:pPr>
              <w:pStyle w:val="ListParagraph"/>
              <w:numPr>
                <w:ilvl w:val="0"/>
                <w:numId w:val="6"/>
              </w:num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Adapting QFT</w:t>
            </w:r>
          </w:p>
          <w:p w:rsidR="00922A6C" w:rsidRPr="00143300" w:rsidRDefault="00922A6C" w:rsidP="00922A6C">
            <w:pPr>
              <w:pStyle w:val="ListParagraph"/>
              <w:numPr>
                <w:ilvl w:val="0"/>
                <w:numId w:val="6"/>
              </w:num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Intervention support</w:t>
            </w:r>
          </w:p>
        </w:tc>
        <w:tc>
          <w:tcPr>
            <w:tcW w:w="864" w:type="dxa"/>
          </w:tcPr>
          <w:p w:rsidR="00A32907" w:rsidRPr="00143300" w:rsidRDefault="004F04C2"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AW</w:t>
            </w:r>
            <w:r w:rsidR="00870486" w:rsidRPr="00143300">
              <w:rPr>
                <w:rFonts w:ascii="Arial Unicode MS" w:eastAsia="Arial Unicode MS" w:hAnsi="Arial Unicode MS" w:cs="Arial Unicode MS"/>
                <w:sz w:val="20"/>
                <w:szCs w:val="20"/>
              </w:rPr>
              <w:t xml:space="preserve"> JN</w:t>
            </w:r>
          </w:p>
          <w:p w:rsidR="004F04C2" w:rsidRPr="00143300" w:rsidRDefault="004F04C2"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LB</w:t>
            </w:r>
          </w:p>
        </w:tc>
        <w:tc>
          <w:tcPr>
            <w:tcW w:w="3662" w:type="dxa"/>
          </w:tcPr>
          <w:p w:rsidR="00A32907" w:rsidRPr="00143300" w:rsidRDefault="00922A6C" w:rsidP="006F7EE1">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 xml:space="preserve">Evidence of teachers/TAs  using the SEND Provision Guidance Toolkit </w:t>
            </w:r>
            <w:r w:rsidR="008C06BF" w:rsidRPr="00143300">
              <w:rPr>
                <w:rFonts w:ascii="Arial Unicode MS" w:eastAsia="Arial Unicode MS" w:hAnsi="Arial Unicode MS" w:cs="Arial Unicode MS"/>
                <w:sz w:val="20"/>
                <w:szCs w:val="20"/>
              </w:rPr>
              <w:t xml:space="preserve">PDM </w:t>
            </w:r>
            <w:r w:rsidR="006F7EE1" w:rsidRPr="00143300">
              <w:rPr>
                <w:rFonts w:ascii="Arial Unicode MS" w:eastAsia="Arial Unicode MS" w:hAnsi="Arial Unicode MS" w:cs="Arial Unicode MS"/>
                <w:sz w:val="20"/>
                <w:szCs w:val="20"/>
              </w:rPr>
              <w:t xml:space="preserve">17.10.2016 (teachers) 18.10.2016 (TAs) </w:t>
            </w:r>
          </w:p>
        </w:tc>
        <w:tc>
          <w:tcPr>
            <w:tcW w:w="3337" w:type="dxa"/>
          </w:tcPr>
          <w:p w:rsidR="0018679F" w:rsidRDefault="006F7EE1"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 xml:space="preserve">AW and JN to monitor and to feedback to LB (SENTA).  Adaptation of provision map maybe made as a result. </w:t>
            </w:r>
          </w:p>
          <w:p w:rsidR="00E72648" w:rsidRPr="00E72648" w:rsidRDefault="00E72648" w:rsidP="00922A6C">
            <w:pPr>
              <w:rPr>
                <w:rFonts w:ascii="Arial Unicode MS" w:eastAsia="Arial Unicode MS" w:hAnsi="Arial Unicode MS" w:cs="Arial Unicode MS"/>
                <w:color w:val="7030A0"/>
                <w:sz w:val="20"/>
                <w:szCs w:val="20"/>
              </w:rPr>
            </w:pPr>
            <w:r>
              <w:rPr>
                <w:rFonts w:ascii="Arial Unicode MS" w:eastAsia="Arial Unicode MS" w:hAnsi="Arial Unicode MS" w:cs="Arial Unicode MS"/>
                <w:color w:val="7030A0"/>
                <w:sz w:val="20"/>
                <w:szCs w:val="20"/>
              </w:rPr>
              <w:t xml:space="preserve">Data/work scrutiny for PP children to be undertaken second half of term. </w:t>
            </w:r>
          </w:p>
        </w:tc>
        <w:tc>
          <w:tcPr>
            <w:tcW w:w="3435" w:type="dxa"/>
          </w:tcPr>
          <w:p w:rsidR="00AD5689" w:rsidRPr="00876F7A" w:rsidRDefault="00B7694D" w:rsidP="00922A6C">
            <w:pPr>
              <w:rPr>
                <w:rFonts w:ascii="Arial Unicode MS" w:eastAsia="Arial Unicode MS" w:hAnsi="Arial Unicode MS" w:cs="Arial Unicode MS"/>
                <w:b/>
                <w:color w:val="7030A0"/>
              </w:rPr>
            </w:pPr>
            <w:r w:rsidRPr="008B0132">
              <w:rPr>
                <w:rFonts w:ascii="Arial Unicode MS" w:eastAsia="Arial Unicode MS" w:hAnsi="Arial Unicode MS" w:cs="Arial Unicode MS"/>
                <w:b/>
                <w:color w:val="7030A0"/>
                <w:sz w:val="20"/>
              </w:rPr>
              <w:t xml:space="preserve">Letters sent home to parents with SMART targets on and suggestions on how their child can be supported at home – provision map to be created as a result of identified children. </w:t>
            </w:r>
          </w:p>
        </w:tc>
      </w:tr>
      <w:tr w:rsidR="00A90488" w:rsidRPr="00921642" w:rsidTr="00FD135B">
        <w:trPr>
          <w:trHeight w:val="1139"/>
        </w:trPr>
        <w:tc>
          <w:tcPr>
            <w:tcW w:w="3349" w:type="dxa"/>
          </w:tcPr>
          <w:p w:rsidR="00162BAE" w:rsidRPr="00143300" w:rsidRDefault="001C10FA"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 xml:space="preserve">Handwriting and presentation </w:t>
            </w:r>
          </w:p>
          <w:p w:rsidR="00182D3E" w:rsidRPr="00143300" w:rsidRDefault="00182D3E" w:rsidP="00922A6C">
            <w:pPr>
              <w:rPr>
                <w:rFonts w:ascii="Arial Unicode MS" w:eastAsia="Arial Unicode MS" w:hAnsi="Arial Unicode MS" w:cs="Arial Unicode MS"/>
                <w:sz w:val="20"/>
                <w:szCs w:val="20"/>
              </w:rPr>
            </w:pPr>
          </w:p>
        </w:tc>
        <w:tc>
          <w:tcPr>
            <w:tcW w:w="864" w:type="dxa"/>
          </w:tcPr>
          <w:p w:rsidR="00A90488" w:rsidRPr="00143300" w:rsidRDefault="001C10FA"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JN</w:t>
            </w:r>
            <w:r w:rsidR="00870486" w:rsidRPr="00143300">
              <w:rPr>
                <w:rFonts w:ascii="Arial Unicode MS" w:eastAsia="Arial Unicode MS" w:hAnsi="Arial Unicode MS" w:cs="Arial Unicode MS"/>
                <w:sz w:val="20"/>
                <w:szCs w:val="20"/>
              </w:rPr>
              <w:t>/TR</w:t>
            </w:r>
          </w:p>
        </w:tc>
        <w:tc>
          <w:tcPr>
            <w:tcW w:w="3662" w:type="dxa"/>
          </w:tcPr>
          <w:p w:rsidR="00A90488" w:rsidRPr="00143300" w:rsidRDefault="008C06BF" w:rsidP="00922A6C">
            <w:pPr>
              <w:rPr>
                <w:rFonts w:ascii="Arial Unicode MS" w:eastAsia="Arial Unicode MS" w:hAnsi="Arial Unicode MS" w:cs="Arial Unicode MS"/>
                <w:b/>
                <w:color w:val="0070C0"/>
                <w:sz w:val="20"/>
                <w:szCs w:val="20"/>
              </w:rPr>
            </w:pPr>
            <w:proofErr w:type="spellStart"/>
            <w:r w:rsidRPr="00143300">
              <w:rPr>
                <w:rFonts w:ascii="Arial Unicode MS" w:eastAsia="Arial Unicode MS" w:hAnsi="Arial Unicode MS" w:cs="Arial Unicode MS"/>
                <w:b/>
                <w:color w:val="0070C0"/>
                <w:sz w:val="20"/>
                <w:szCs w:val="20"/>
              </w:rPr>
              <w:t>Penpals</w:t>
            </w:r>
            <w:proofErr w:type="spellEnd"/>
            <w:r w:rsidRPr="00143300">
              <w:rPr>
                <w:rFonts w:ascii="Arial Unicode MS" w:eastAsia="Arial Unicode MS" w:hAnsi="Arial Unicode MS" w:cs="Arial Unicode MS"/>
                <w:b/>
                <w:color w:val="0070C0"/>
                <w:sz w:val="20"/>
                <w:szCs w:val="20"/>
              </w:rPr>
              <w:t xml:space="preserve"> Scheme cost of this for year 1/2 and then predicted potential cost</w:t>
            </w:r>
            <w:r w:rsidR="00FA5DCB" w:rsidRPr="00143300">
              <w:rPr>
                <w:rFonts w:ascii="Arial Unicode MS" w:eastAsia="Arial Unicode MS" w:hAnsi="Arial Unicode MS" w:cs="Arial Unicode MS"/>
                <w:b/>
                <w:color w:val="0070C0"/>
                <w:sz w:val="20"/>
                <w:szCs w:val="20"/>
              </w:rPr>
              <w:t>.</w:t>
            </w:r>
          </w:p>
          <w:p w:rsidR="00182D3E" w:rsidRPr="00143300" w:rsidRDefault="00182D3E" w:rsidP="00922A6C">
            <w:pPr>
              <w:rPr>
                <w:rFonts w:ascii="Arial Unicode MS" w:eastAsia="Arial Unicode MS" w:hAnsi="Arial Unicode MS" w:cs="Arial Unicode MS"/>
                <w:sz w:val="20"/>
                <w:szCs w:val="20"/>
              </w:rPr>
            </w:pPr>
          </w:p>
          <w:p w:rsidR="00182D3E" w:rsidRPr="00143300" w:rsidRDefault="00182D3E" w:rsidP="00182D3E">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 xml:space="preserve">95% of books sampled show children using and applying the handwriting and presentation skills taught in all books. </w:t>
            </w:r>
            <w:r w:rsidR="00BA526D" w:rsidRPr="00143300">
              <w:rPr>
                <w:rFonts w:ascii="Arial Unicode MS" w:eastAsia="Arial Unicode MS" w:hAnsi="Arial Unicode MS" w:cs="Arial Unicode MS"/>
                <w:sz w:val="20"/>
                <w:szCs w:val="20"/>
              </w:rPr>
              <w:t xml:space="preserve">Throughout weekly book scrutiny.  </w:t>
            </w:r>
          </w:p>
        </w:tc>
        <w:tc>
          <w:tcPr>
            <w:tcW w:w="3337" w:type="dxa"/>
          </w:tcPr>
          <w:p w:rsidR="00A90488" w:rsidRPr="00143300" w:rsidRDefault="008C06BF" w:rsidP="00922A6C">
            <w:pPr>
              <w:rPr>
                <w:rFonts w:ascii="Arial Unicode MS" w:eastAsia="Arial Unicode MS" w:hAnsi="Arial Unicode MS" w:cs="Arial Unicode MS"/>
                <w:sz w:val="20"/>
                <w:szCs w:val="20"/>
              </w:rPr>
            </w:pPr>
            <w:r w:rsidRPr="00143300">
              <w:rPr>
                <w:rFonts w:ascii="Arial Unicode MS" w:eastAsia="Arial Unicode MS" w:hAnsi="Arial Unicode MS" w:cs="Arial Unicode MS"/>
                <w:sz w:val="20"/>
                <w:szCs w:val="20"/>
              </w:rPr>
              <w:t xml:space="preserve">Jane Nunn/Tina Rouse to use materials for year 1/2 children and to evaluate their effectiveness on whether or not it should be rolled out to the rest of the school by October half term. </w:t>
            </w:r>
          </w:p>
        </w:tc>
        <w:tc>
          <w:tcPr>
            <w:tcW w:w="3435" w:type="dxa"/>
          </w:tcPr>
          <w:p w:rsidR="00A90488" w:rsidRPr="008B0132" w:rsidRDefault="00B7694D"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 xml:space="preserve">Possibility of training within LDG from Ongar Primary on handwriting if JN/TR </w:t>
            </w:r>
            <w:proofErr w:type="gramStart"/>
            <w:r w:rsidRPr="008B0132">
              <w:rPr>
                <w:rFonts w:ascii="Arial Unicode MS" w:eastAsia="Arial Unicode MS" w:hAnsi="Arial Unicode MS" w:cs="Arial Unicode MS"/>
                <w:b/>
                <w:color w:val="7030A0"/>
                <w:sz w:val="20"/>
              </w:rPr>
              <w:t>do</w:t>
            </w:r>
            <w:proofErr w:type="gramEnd"/>
            <w:r w:rsidRPr="008B0132">
              <w:rPr>
                <w:rFonts w:ascii="Arial Unicode MS" w:eastAsia="Arial Unicode MS" w:hAnsi="Arial Unicode MS" w:cs="Arial Unicode MS"/>
                <w:b/>
                <w:color w:val="7030A0"/>
                <w:sz w:val="20"/>
              </w:rPr>
              <w:t xml:space="preserve"> not see a great impact.  </w:t>
            </w:r>
          </w:p>
          <w:p w:rsidR="000E03F3" w:rsidRPr="00B7694D" w:rsidRDefault="000E03F3" w:rsidP="00922A6C">
            <w:pPr>
              <w:rPr>
                <w:rFonts w:ascii="Arial Unicode MS" w:eastAsia="Arial Unicode MS" w:hAnsi="Arial Unicode MS" w:cs="Arial Unicode MS"/>
                <w:b/>
                <w:color w:val="7030A0"/>
              </w:rPr>
            </w:pPr>
          </w:p>
        </w:tc>
      </w:tr>
      <w:tr w:rsidR="00A90488" w:rsidRPr="00921642" w:rsidTr="00FD135B">
        <w:trPr>
          <w:trHeight w:val="146"/>
        </w:trPr>
        <w:tc>
          <w:tcPr>
            <w:tcW w:w="3349" w:type="dxa"/>
          </w:tcPr>
          <w:p w:rsidR="00EF6016" w:rsidRPr="00143300" w:rsidRDefault="001C10FA"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Feedback and Marking</w:t>
            </w:r>
          </w:p>
          <w:p w:rsidR="00182D3E" w:rsidRPr="00143300" w:rsidRDefault="00182D3E" w:rsidP="00182D3E">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Targeted support for identified teachers/TAs</w:t>
            </w:r>
          </w:p>
          <w:p w:rsidR="00182D3E" w:rsidRPr="00143300" w:rsidRDefault="00182D3E" w:rsidP="00182D3E">
            <w:pPr>
              <w:pStyle w:val="ListParagraph"/>
              <w:numPr>
                <w:ilvl w:val="0"/>
                <w:numId w:val="6"/>
              </w:numPr>
              <w:rPr>
                <w:rFonts w:ascii="Arial Unicode MS" w:eastAsia="Arial Unicode MS" w:hAnsi="Arial Unicode MS" w:cs="Arial Unicode MS"/>
                <w:sz w:val="22"/>
                <w:szCs w:val="22"/>
              </w:rPr>
            </w:pPr>
            <w:r w:rsidRPr="00143300">
              <w:rPr>
                <w:rFonts w:ascii="Arial Unicode MS" w:eastAsia="Arial Unicode MS" w:hAnsi="Arial Unicode MS" w:cs="Arial Unicode MS"/>
                <w:sz w:val="20"/>
                <w:szCs w:val="22"/>
              </w:rPr>
              <w:t>Coaching between teachers/TAs</w:t>
            </w:r>
          </w:p>
        </w:tc>
        <w:tc>
          <w:tcPr>
            <w:tcW w:w="864" w:type="dxa"/>
          </w:tcPr>
          <w:p w:rsidR="00A90488" w:rsidRPr="00143300" w:rsidRDefault="00870486" w:rsidP="00922A6C">
            <w:pPr>
              <w:rPr>
                <w:rFonts w:ascii="Arial Unicode MS" w:eastAsia="Arial Unicode MS" w:hAnsi="Arial Unicode MS" w:cs="Arial Unicode MS"/>
                <w:sz w:val="22"/>
                <w:szCs w:val="22"/>
              </w:rPr>
            </w:pPr>
            <w:r w:rsidRPr="00143300">
              <w:rPr>
                <w:rFonts w:ascii="Arial Unicode MS" w:eastAsia="Arial Unicode MS" w:hAnsi="Arial Unicode MS" w:cs="Arial Unicode MS"/>
                <w:sz w:val="22"/>
                <w:szCs w:val="22"/>
              </w:rPr>
              <w:t>All</w:t>
            </w:r>
            <w:r w:rsidR="000B00BD" w:rsidRPr="00143300">
              <w:rPr>
                <w:rFonts w:ascii="Arial Unicode MS" w:eastAsia="Arial Unicode MS" w:hAnsi="Arial Unicode MS" w:cs="Arial Unicode MS"/>
                <w:sz w:val="22"/>
                <w:szCs w:val="22"/>
              </w:rPr>
              <w:t xml:space="preserve"> </w:t>
            </w:r>
            <w:proofErr w:type="spellStart"/>
            <w:r w:rsidR="000B00BD" w:rsidRPr="00143300">
              <w:rPr>
                <w:rFonts w:ascii="Arial Unicode MS" w:eastAsia="Arial Unicode MS" w:hAnsi="Arial Unicode MS" w:cs="Arial Unicode MS"/>
                <w:sz w:val="22"/>
                <w:szCs w:val="22"/>
              </w:rPr>
              <w:t>inc</w:t>
            </w:r>
            <w:proofErr w:type="spellEnd"/>
            <w:r w:rsidR="000B00BD" w:rsidRPr="00143300">
              <w:rPr>
                <w:rFonts w:ascii="Arial Unicode MS" w:eastAsia="Arial Unicode MS" w:hAnsi="Arial Unicode MS" w:cs="Arial Unicode MS"/>
                <w:sz w:val="22"/>
                <w:szCs w:val="22"/>
              </w:rPr>
              <w:t xml:space="preserve"> TAs</w:t>
            </w:r>
          </w:p>
        </w:tc>
        <w:tc>
          <w:tcPr>
            <w:tcW w:w="3662" w:type="dxa"/>
          </w:tcPr>
          <w:p w:rsidR="00A90488" w:rsidRPr="00143300" w:rsidRDefault="00182D3E"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95% of books sampled show</w:t>
            </w:r>
            <w:r w:rsidR="001C10FA" w:rsidRPr="00143300">
              <w:rPr>
                <w:rFonts w:ascii="Arial Unicode MS" w:eastAsia="Arial Unicode MS" w:hAnsi="Arial Unicode MS" w:cs="Arial Unicode MS"/>
                <w:sz w:val="20"/>
                <w:szCs w:val="22"/>
              </w:rPr>
              <w:t xml:space="preserve"> precise feedback comments that progress children’s learning</w:t>
            </w:r>
          </w:p>
        </w:tc>
        <w:tc>
          <w:tcPr>
            <w:tcW w:w="3337" w:type="dxa"/>
          </w:tcPr>
          <w:p w:rsidR="00A90488" w:rsidRPr="00143300" w:rsidRDefault="00870486"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Monitored by AW during weekly book scrutiny. </w:t>
            </w:r>
          </w:p>
          <w:p w:rsidR="00870486" w:rsidRPr="00143300" w:rsidRDefault="00870486"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Monitored by subject leaders during PDMs.</w:t>
            </w:r>
          </w:p>
        </w:tc>
        <w:tc>
          <w:tcPr>
            <w:tcW w:w="3435" w:type="dxa"/>
          </w:tcPr>
          <w:p w:rsidR="008F62F6" w:rsidRPr="008B0132" w:rsidRDefault="005A0535"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 xml:space="preserve">1.111.2016 </w:t>
            </w:r>
            <w:r w:rsidR="000E03F3" w:rsidRPr="008B0132">
              <w:rPr>
                <w:rFonts w:ascii="Arial Unicode MS" w:eastAsia="Arial Unicode MS" w:hAnsi="Arial Unicode MS" w:cs="Arial Unicode MS"/>
                <w:b/>
                <w:color w:val="7030A0"/>
                <w:sz w:val="20"/>
              </w:rPr>
              <w:t xml:space="preserve">25% of teachers </w:t>
            </w:r>
            <w:proofErr w:type="gramStart"/>
            <w:r w:rsidR="000E03F3" w:rsidRPr="008B0132">
              <w:rPr>
                <w:rFonts w:ascii="Arial Unicode MS" w:eastAsia="Arial Unicode MS" w:hAnsi="Arial Unicode MS" w:cs="Arial Unicode MS"/>
                <w:b/>
                <w:color w:val="7030A0"/>
                <w:sz w:val="20"/>
              </w:rPr>
              <w:t>have</w:t>
            </w:r>
            <w:proofErr w:type="gramEnd"/>
            <w:r w:rsidR="000E03F3" w:rsidRPr="008B0132">
              <w:rPr>
                <w:rFonts w:ascii="Arial Unicode MS" w:eastAsia="Arial Unicode MS" w:hAnsi="Arial Unicode MS" w:cs="Arial Unicode MS"/>
                <w:b/>
                <w:color w:val="7030A0"/>
                <w:sz w:val="20"/>
              </w:rPr>
              <w:t xml:space="preserve"> been identified to receive additional support on feedback and marking.  </w:t>
            </w:r>
          </w:p>
          <w:p w:rsidR="000E03F3" w:rsidRPr="008B0132" w:rsidRDefault="005A0535"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 xml:space="preserve">21.10.2016 </w:t>
            </w:r>
            <w:r w:rsidR="000E03F3" w:rsidRPr="008B0132">
              <w:rPr>
                <w:rFonts w:ascii="Arial Unicode MS" w:eastAsia="Arial Unicode MS" w:hAnsi="Arial Unicode MS" w:cs="Arial Unicode MS"/>
                <w:b/>
                <w:color w:val="7030A0"/>
                <w:sz w:val="20"/>
              </w:rPr>
              <w:t xml:space="preserve">Feedback and marking has featured in the Performance </w:t>
            </w:r>
            <w:r w:rsidR="000E03F3" w:rsidRPr="008B0132">
              <w:rPr>
                <w:rFonts w:ascii="Arial Unicode MS" w:eastAsia="Arial Unicode MS" w:hAnsi="Arial Unicode MS" w:cs="Arial Unicode MS"/>
                <w:b/>
                <w:color w:val="7030A0"/>
                <w:sz w:val="20"/>
              </w:rPr>
              <w:lastRenderedPageBreak/>
              <w:t>Management targets of the teachers/</w:t>
            </w:r>
            <w:proofErr w:type="spellStart"/>
            <w:r w:rsidR="000E03F3" w:rsidRPr="008B0132">
              <w:rPr>
                <w:rFonts w:ascii="Arial Unicode MS" w:eastAsia="Arial Unicode MS" w:hAnsi="Arial Unicode MS" w:cs="Arial Unicode MS"/>
                <w:b/>
                <w:color w:val="7030A0"/>
                <w:sz w:val="20"/>
              </w:rPr>
              <w:t>TAs.</w:t>
            </w:r>
            <w:proofErr w:type="spellEnd"/>
            <w:r w:rsidR="000E03F3" w:rsidRPr="008B0132">
              <w:rPr>
                <w:rFonts w:ascii="Arial Unicode MS" w:eastAsia="Arial Unicode MS" w:hAnsi="Arial Unicode MS" w:cs="Arial Unicode MS"/>
                <w:b/>
                <w:color w:val="7030A0"/>
                <w:sz w:val="20"/>
              </w:rPr>
              <w:t xml:space="preserve">  </w:t>
            </w:r>
          </w:p>
          <w:p w:rsidR="000E03F3" w:rsidRPr="008B0132" w:rsidRDefault="005A0535"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 xml:space="preserve">20.9.2016 </w:t>
            </w:r>
            <w:r w:rsidR="000E03F3" w:rsidRPr="008B0132">
              <w:rPr>
                <w:rFonts w:ascii="Arial Unicode MS" w:eastAsia="Arial Unicode MS" w:hAnsi="Arial Unicode MS" w:cs="Arial Unicode MS"/>
                <w:b/>
                <w:color w:val="7030A0"/>
                <w:sz w:val="20"/>
              </w:rPr>
              <w:t xml:space="preserve">20% of TAs </w:t>
            </w:r>
            <w:proofErr w:type="gramStart"/>
            <w:r w:rsidR="000E03F3" w:rsidRPr="008B0132">
              <w:rPr>
                <w:rFonts w:ascii="Arial Unicode MS" w:eastAsia="Arial Unicode MS" w:hAnsi="Arial Unicode MS" w:cs="Arial Unicode MS"/>
                <w:b/>
                <w:color w:val="7030A0"/>
                <w:sz w:val="20"/>
              </w:rPr>
              <w:t>are</w:t>
            </w:r>
            <w:proofErr w:type="gramEnd"/>
            <w:r w:rsidR="000E03F3" w:rsidRPr="008B0132">
              <w:rPr>
                <w:rFonts w:ascii="Arial Unicode MS" w:eastAsia="Arial Unicode MS" w:hAnsi="Arial Unicode MS" w:cs="Arial Unicode MS"/>
                <w:b/>
                <w:color w:val="7030A0"/>
                <w:sz w:val="20"/>
              </w:rPr>
              <w:t xml:space="preserve"> receiving coaching from teacher on how to mark effectively. </w:t>
            </w:r>
          </w:p>
        </w:tc>
      </w:tr>
      <w:tr w:rsidR="00EF6016" w:rsidRPr="00921642" w:rsidTr="00143300">
        <w:trPr>
          <w:trHeight w:val="1408"/>
        </w:trPr>
        <w:tc>
          <w:tcPr>
            <w:tcW w:w="3349" w:type="dxa"/>
          </w:tcPr>
          <w:p w:rsidR="00145792" w:rsidRPr="00143300" w:rsidRDefault="00922A6C"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lastRenderedPageBreak/>
              <w:t xml:space="preserve">Teachers and TA partnership </w:t>
            </w:r>
          </w:p>
          <w:p w:rsidR="00182D3E" w:rsidRPr="00143300" w:rsidRDefault="00182D3E" w:rsidP="00182D3E">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w:t>
            </w:r>
            <w:r w:rsidR="00B12C0C" w:rsidRPr="00143300">
              <w:rPr>
                <w:rFonts w:ascii="Arial Unicode MS" w:eastAsia="Arial Unicode MS" w:hAnsi="Arial Unicode MS" w:cs="Arial Unicode MS"/>
                <w:sz w:val="20"/>
                <w:szCs w:val="22"/>
              </w:rPr>
              <w:t>The Teaching Assistant’s Guide to Effective Interaction’</w:t>
            </w:r>
            <w:r w:rsidRPr="00143300">
              <w:rPr>
                <w:rFonts w:ascii="Arial Unicode MS" w:eastAsia="Arial Unicode MS" w:hAnsi="Arial Unicode MS" w:cs="Arial Unicode MS"/>
                <w:sz w:val="20"/>
                <w:szCs w:val="22"/>
              </w:rPr>
              <w:t xml:space="preserve"> book </w:t>
            </w:r>
          </w:p>
          <w:p w:rsidR="00182D3E" w:rsidRPr="00143300" w:rsidRDefault="00182D3E" w:rsidP="00182D3E">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Agreement from the MITA project</w:t>
            </w:r>
          </w:p>
        </w:tc>
        <w:tc>
          <w:tcPr>
            <w:tcW w:w="864" w:type="dxa"/>
          </w:tcPr>
          <w:p w:rsidR="000B00BD" w:rsidRPr="00143300" w:rsidRDefault="00870486" w:rsidP="00922A6C">
            <w:pPr>
              <w:jc w:val="cente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All</w:t>
            </w:r>
            <w:r w:rsidR="000B00BD" w:rsidRPr="00143300">
              <w:rPr>
                <w:rFonts w:ascii="Arial Unicode MS" w:eastAsia="Arial Unicode MS" w:hAnsi="Arial Unicode MS" w:cs="Arial Unicode MS"/>
                <w:sz w:val="20"/>
                <w:szCs w:val="22"/>
              </w:rPr>
              <w:t xml:space="preserve"> </w:t>
            </w:r>
            <w:proofErr w:type="spellStart"/>
            <w:r w:rsidR="000B00BD" w:rsidRPr="00143300">
              <w:rPr>
                <w:rFonts w:ascii="Arial Unicode MS" w:eastAsia="Arial Unicode MS" w:hAnsi="Arial Unicode MS" w:cs="Arial Unicode MS"/>
                <w:sz w:val="20"/>
                <w:szCs w:val="22"/>
              </w:rPr>
              <w:t>inc</w:t>
            </w:r>
            <w:proofErr w:type="spellEnd"/>
            <w:r w:rsidR="000B00BD" w:rsidRPr="00143300">
              <w:rPr>
                <w:rFonts w:ascii="Arial Unicode MS" w:eastAsia="Arial Unicode MS" w:hAnsi="Arial Unicode MS" w:cs="Arial Unicode MS"/>
                <w:sz w:val="20"/>
                <w:szCs w:val="22"/>
              </w:rPr>
              <w:t xml:space="preserve"> </w:t>
            </w:r>
          </w:p>
          <w:p w:rsidR="00EF6016" w:rsidRPr="00143300" w:rsidRDefault="000B00BD" w:rsidP="00922A6C">
            <w:pPr>
              <w:jc w:val="cente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TAs</w:t>
            </w:r>
            <w:r w:rsidR="00870486" w:rsidRPr="00143300">
              <w:rPr>
                <w:rFonts w:ascii="Arial Unicode MS" w:eastAsia="Arial Unicode MS" w:hAnsi="Arial Unicode MS" w:cs="Arial Unicode MS"/>
                <w:sz w:val="20"/>
                <w:szCs w:val="22"/>
              </w:rPr>
              <w:t xml:space="preserve"> </w:t>
            </w:r>
          </w:p>
        </w:tc>
        <w:tc>
          <w:tcPr>
            <w:tcW w:w="3662" w:type="dxa"/>
          </w:tcPr>
          <w:p w:rsidR="00EF6016" w:rsidRPr="00143300" w:rsidRDefault="00182D3E"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100% of TAs being used effectively throughout each part of  all lessons </w:t>
            </w:r>
          </w:p>
          <w:p w:rsidR="00182D3E" w:rsidRPr="00143300" w:rsidRDefault="00182D3E" w:rsidP="00922A6C">
            <w:pPr>
              <w:rPr>
                <w:rFonts w:ascii="Arial Unicode MS" w:eastAsia="Arial Unicode MS" w:hAnsi="Arial Unicode MS" w:cs="Arial Unicode MS"/>
                <w:sz w:val="20"/>
                <w:szCs w:val="22"/>
              </w:rPr>
            </w:pPr>
          </w:p>
          <w:p w:rsidR="00182D3E" w:rsidRPr="00143300" w:rsidRDefault="00182D3E"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100% TAs contributing towards the progress of the children through working alongside the children or via marking/feedback in books</w:t>
            </w:r>
          </w:p>
          <w:p w:rsidR="00147650" w:rsidRPr="00143300" w:rsidRDefault="00147650" w:rsidP="00922A6C">
            <w:pPr>
              <w:rPr>
                <w:rFonts w:ascii="Arial Unicode MS" w:eastAsia="Arial Unicode MS" w:hAnsi="Arial Unicode MS" w:cs="Arial Unicode MS"/>
                <w:sz w:val="20"/>
                <w:szCs w:val="22"/>
              </w:rPr>
            </w:pPr>
          </w:p>
          <w:p w:rsidR="00147650" w:rsidRPr="00143300" w:rsidRDefault="00147650"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TAs are accountable against the ‘Professional Standards for Teaching Assistants’</w:t>
            </w:r>
          </w:p>
        </w:tc>
        <w:tc>
          <w:tcPr>
            <w:tcW w:w="3337" w:type="dxa"/>
          </w:tcPr>
          <w:p w:rsidR="00E363F5" w:rsidRPr="00143300" w:rsidRDefault="00870486"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Observations </w:t>
            </w:r>
          </w:p>
          <w:p w:rsidR="00870486" w:rsidRPr="00143300" w:rsidRDefault="00870486" w:rsidP="00922A6C">
            <w:pPr>
              <w:rPr>
                <w:rFonts w:ascii="Arial Unicode MS" w:eastAsia="Arial Unicode MS" w:hAnsi="Arial Unicode MS" w:cs="Arial Unicode MS"/>
                <w:sz w:val="20"/>
                <w:szCs w:val="22"/>
              </w:rPr>
            </w:pPr>
            <w:proofErr w:type="gramStart"/>
            <w:r w:rsidRPr="00143300">
              <w:rPr>
                <w:rFonts w:ascii="Arial Unicode MS" w:eastAsia="Arial Unicode MS" w:hAnsi="Arial Unicode MS" w:cs="Arial Unicode MS"/>
                <w:sz w:val="20"/>
                <w:szCs w:val="22"/>
              </w:rPr>
              <w:t>w/c</w:t>
            </w:r>
            <w:proofErr w:type="gramEnd"/>
            <w:r w:rsidRPr="00143300">
              <w:rPr>
                <w:rFonts w:ascii="Arial Unicode MS" w:eastAsia="Arial Unicode MS" w:hAnsi="Arial Unicode MS" w:cs="Arial Unicode MS"/>
                <w:sz w:val="20"/>
                <w:szCs w:val="22"/>
              </w:rPr>
              <w:t xml:space="preserve"> 19.9.2016, 3.10.16, 17.10.16, 9.11.2016, 22.11.2016, 8.12.2016. </w:t>
            </w:r>
          </w:p>
          <w:p w:rsidR="005828B0" w:rsidRPr="00143300" w:rsidRDefault="005828B0" w:rsidP="00922A6C">
            <w:pPr>
              <w:rPr>
                <w:rFonts w:ascii="Arial Unicode MS" w:eastAsia="Arial Unicode MS" w:hAnsi="Arial Unicode MS" w:cs="Arial Unicode MS"/>
                <w:sz w:val="20"/>
                <w:szCs w:val="22"/>
              </w:rPr>
            </w:pPr>
          </w:p>
          <w:p w:rsidR="005828B0" w:rsidRPr="00143300" w:rsidRDefault="005828B0" w:rsidP="00922A6C">
            <w:pPr>
              <w:rPr>
                <w:rFonts w:ascii="Arial Unicode MS" w:eastAsia="Arial Unicode MS" w:hAnsi="Arial Unicode MS" w:cs="Arial Unicode MS"/>
                <w:sz w:val="20"/>
                <w:szCs w:val="22"/>
              </w:rPr>
            </w:pPr>
            <w:proofErr w:type="gramStart"/>
            <w:r w:rsidRPr="00143300">
              <w:rPr>
                <w:rFonts w:ascii="Arial Unicode MS" w:eastAsia="Arial Unicode MS" w:hAnsi="Arial Unicode MS" w:cs="Arial Unicode MS"/>
                <w:sz w:val="20"/>
                <w:szCs w:val="22"/>
              </w:rPr>
              <w:t>during</w:t>
            </w:r>
            <w:proofErr w:type="gramEnd"/>
            <w:r w:rsidRPr="00143300">
              <w:rPr>
                <w:rFonts w:ascii="Arial Unicode MS" w:eastAsia="Arial Unicode MS" w:hAnsi="Arial Unicode MS" w:cs="Arial Unicode MS"/>
                <w:sz w:val="20"/>
                <w:szCs w:val="22"/>
              </w:rPr>
              <w:t xml:space="preserve"> observations and weekly book scrutiny.  </w:t>
            </w:r>
          </w:p>
          <w:p w:rsidR="009B60F9" w:rsidRPr="00143300" w:rsidRDefault="009B60F9" w:rsidP="00922A6C">
            <w:pPr>
              <w:rPr>
                <w:rFonts w:ascii="Arial Unicode MS" w:eastAsia="Arial Unicode MS" w:hAnsi="Arial Unicode MS" w:cs="Arial Unicode MS"/>
                <w:sz w:val="20"/>
                <w:szCs w:val="22"/>
              </w:rPr>
            </w:pPr>
          </w:p>
          <w:p w:rsidR="009B60F9" w:rsidRPr="00143300" w:rsidRDefault="009B60F9"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Shared during PDMs alongside CPD 20.9.2016, 27.9.2016, 4.10.2016, (independent work 11.10.2016 and 18.10.2016) 1.11.2016, 8.11.2016, 15.11.2016, 22.11.2016, 29.11.2016, (independent work 6.12.2016) 13.12.2016, 20.12.2016.  </w:t>
            </w:r>
          </w:p>
        </w:tc>
        <w:tc>
          <w:tcPr>
            <w:tcW w:w="3435" w:type="dxa"/>
          </w:tcPr>
          <w:p w:rsidR="00DC76B4" w:rsidRPr="008B0132" w:rsidRDefault="00186784"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 xml:space="preserve">1.11.2016 TA CPD focusing on scaffolding technique to support children in their learning.  </w:t>
            </w:r>
          </w:p>
          <w:p w:rsidR="00186784" w:rsidRPr="008B0132" w:rsidRDefault="00186784"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 xml:space="preserve">3.10.2016 TAs completed audit on skills and these have been included into personal targets on Performance Management.  </w:t>
            </w:r>
          </w:p>
          <w:p w:rsidR="00091CE1" w:rsidRPr="008B0132" w:rsidRDefault="00091CE1"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 xml:space="preserve">20% of TAs </w:t>
            </w:r>
            <w:proofErr w:type="gramStart"/>
            <w:r w:rsidRPr="008B0132">
              <w:rPr>
                <w:rFonts w:ascii="Arial Unicode MS" w:eastAsia="Arial Unicode MS" w:hAnsi="Arial Unicode MS" w:cs="Arial Unicode MS"/>
                <w:b/>
                <w:color w:val="7030A0"/>
                <w:sz w:val="20"/>
              </w:rPr>
              <w:t>need</w:t>
            </w:r>
            <w:proofErr w:type="gramEnd"/>
            <w:r w:rsidRPr="008B0132">
              <w:rPr>
                <w:rFonts w:ascii="Arial Unicode MS" w:eastAsia="Arial Unicode MS" w:hAnsi="Arial Unicode MS" w:cs="Arial Unicode MS"/>
                <w:b/>
                <w:color w:val="7030A0"/>
                <w:sz w:val="20"/>
              </w:rPr>
              <w:t xml:space="preserve"> to be managed better by class teacher</w:t>
            </w:r>
            <w:r w:rsidR="00D365C7" w:rsidRPr="008B0132">
              <w:rPr>
                <w:rFonts w:ascii="Arial Unicode MS" w:eastAsia="Arial Unicode MS" w:hAnsi="Arial Unicode MS" w:cs="Arial Unicode MS"/>
                <w:b/>
                <w:color w:val="7030A0"/>
                <w:sz w:val="20"/>
              </w:rPr>
              <w:t xml:space="preserve"> so that they can be more effective, this is part of the CPD for the teacher not the TA. </w:t>
            </w:r>
          </w:p>
          <w:p w:rsidR="008B0132" w:rsidRDefault="008B0132" w:rsidP="00922A6C">
            <w:pPr>
              <w:rPr>
                <w:rFonts w:ascii="Arial Unicode MS" w:eastAsia="Arial Unicode MS" w:hAnsi="Arial Unicode MS" w:cs="Arial Unicode MS"/>
                <w:b/>
                <w:color w:val="7030A0"/>
                <w:sz w:val="20"/>
              </w:rPr>
            </w:pPr>
            <w:r w:rsidRPr="008B0132">
              <w:rPr>
                <w:rFonts w:ascii="Arial Unicode MS" w:eastAsia="Arial Unicode MS" w:hAnsi="Arial Unicode MS" w:cs="Arial Unicode MS"/>
                <w:b/>
                <w:color w:val="7030A0"/>
                <w:sz w:val="20"/>
              </w:rPr>
              <w:t>7.10.2016 80% of TAs effectively contributing to marking and feedback.</w:t>
            </w:r>
          </w:p>
          <w:p w:rsidR="008B0132" w:rsidRDefault="008B0132" w:rsidP="00922A6C">
            <w:pPr>
              <w:rPr>
                <w:rFonts w:ascii="Arial Unicode MS" w:eastAsia="Arial Unicode MS" w:hAnsi="Arial Unicode MS" w:cs="Arial Unicode MS"/>
                <w:b/>
                <w:color w:val="7030A0"/>
                <w:sz w:val="20"/>
              </w:rPr>
            </w:pPr>
          </w:p>
          <w:p w:rsidR="008B0132" w:rsidRPr="00186784" w:rsidRDefault="008B0132" w:rsidP="00922A6C">
            <w:pPr>
              <w:rPr>
                <w:rFonts w:ascii="Arial Unicode MS" w:eastAsia="Arial Unicode MS" w:hAnsi="Arial Unicode MS" w:cs="Arial Unicode MS"/>
                <w:b/>
                <w:color w:val="7030A0"/>
              </w:rPr>
            </w:pPr>
            <w:r>
              <w:rPr>
                <w:rFonts w:ascii="Arial Unicode MS" w:eastAsia="Arial Unicode MS" w:hAnsi="Arial Unicode MS" w:cs="Arial Unicode MS"/>
                <w:b/>
                <w:color w:val="7030A0"/>
                <w:sz w:val="20"/>
              </w:rPr>
              <w:t>21.10.2016 TAs performance management is linked to whole school targets/teacher targets.</w:t>
            </w:r>
          </w:p>
        </w:tc>
      </w:tr>
      <w:tr w:rsidR="00E363F5" w:rsidRPr="00921642" w:rsidTr="00FD135B">
        <w:trPr>
          <w:trHeight w:val="2112"/>
        </w:trPr>
        <w:tc>
          <w:tcPr>
            <w:tcW w:w="3349" w:type="dxa"/>
          </w:tcPr>
          <w:p w:rsidR="00AD6D47" w:rsidRPr="00143300" w:rsidRDefault="00922A6C"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lastRenderedPageBreak/>
              <w:t xml:space="preserve">Teachers use assessments to inform planning </w:t>
            </w:r>
          </w:p>
          <w:p w:rsidR="00182D3E" w:rsidRPr="00143300" w:rsidRDefault="00182D3E" w:rsidP="00182D3E">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Assessment for Learning techniques </w:t>
            </w:r>
          </w:p>
        </w:tc>
        <w:tc>
          <w:tcPr>
            <w:tcW w:w="864" w:type="dxa"/>
          </w:tcPr>
          <w:p w:rsidR="00E363F5" w:rsidRPr="00143300" w:rsidRDefault="009B60F9" w:rsidP="00922A6C">
            <w:pPr>
              <w:jc w:val="cente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All </w:t>
            </w:r>
          </w:p>
        </w:tc>
        <w:tc>
          <w:tcPr>
            <w:tcW w:w="3662" w:type="dxa"/>
          </w:tcPr>
          <w:p w:rsidR="00E363F5" w:rsidRPr="00143300" w:rsidRDefault="00922A6C"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Assessment grids are brought to the Pupil Progress Meetings to reflect the data/child’s </w:t>
            </w:r>
            <w:proofErr w:type="gramStart"/>
            <w:r w:rsidRPr="00143300">
              <w:rPr>
                <w:rFonts w:ascii="Arial Unicode MS" w:eastAsia="Arial Unicode MS" w:hAnsi="Arial Unicode MS" w:cs="Arial Unicode MS"/>
                <w:sz w:val="20"/>
                <w:szCs w:val="22"/>
              </w:rPr>
              <w:t>bo</w:t>
            </w:r>
            <w:r w:rsidR="009B60F9" w:rsidRPr="00143300">
              <w:rPr>
                <w:rFonts w:ascii="Arial Unicode MS" w:eastAsia="Arial Unicode MS" w:hAnsi="Arial Unicode MS" w:cs="Arial Unicode MS"/>
                <w:sz w:val="20"/>
                <w:szCs w:val="22"/>
              </w:rPr>
              <w:t>oks that has</w:t>
            </w:r>
            <w:proofErr w:type="gramEnd"/>
            <w:r w:rsidR="009B60F9" w:rsidRPr="00143300">
              <w:rPr>
                <w:rFonts w:ascii="Arial Unicode MS" w:eastAsia="Arial Unicode MS" w:hAnsi="Arial Unicode MS" w:cs="Arial Unicode MS"/>
                <w:sz w:val="20"/>
                <w:szCs w:val="22"/>
              </w:rPr>
              <w:t xml:space="preserve"> also been provided w/c 19.12.2016.</w:t>
            </w:r>
          </w:p>
          <w:p w:rsidR="009B60F9" w:rsidRPr="00143300" w:rsidRDefault="009B60F9" w:rsidP="00922A6C">
            <w:pPr>
              <w:rPr>
                <w:rFonts w:ascii="Arial Unicode MS" w:eastAsia="Arial Unicode MS" w:hAnsi="Arial Unicode MS" w:cs="Arial Unicode MS"/>
                <w:sz w:val="20"/>
                <w:szCs w:val="22"/>
              </w:rPr>
            </w:pPr>
          </w:p>
        </w:tc>
        <w:tc>
          <w:tcPr>
            <w:tcW w:w="3337" w:type="dxa"/>
          </w:tcPr>
          <w:p w:rsidR="00DF619B" w:rsidRPr="00143300" w:rsidRDefault="009B60F9" w:rsidP="00922A6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Subject leaders to use alongside curriculum building during PDMs.  </w:t>
            </w:r>
          </w:p>
        </w:tc>
        <w:tc>
          <w:tcPr>
            <w:tcW w:w="3435" w:type="dxa"/>
          </w:tcPr>
          <w:p w:rsidR="007D3FA4" w:rsidRDefault="007D3FA4" w:rsidP="00922A6C">
            <w:pPr>
              <w:rPr>
                <w:rFonts w:ascii="Arial Unicode MS" w:eastAsia="Arial Unicode MS" w:hAnsi="Arial Unicode MS" w:cs="Arial Unicode MS"/>
                <w:b/>
              </w:rPr>
            </w:pPr>
          </w:p>
        </w:tc>
      </w:tr>
    </w:tbl>
    <w:p w:rsidR="00DA3590" w:rsidRDefault="00DA3590"/>
    <w:tbl>
      <w:tblPr>
        <w:tblStyle w:val="TableGrid"/>
        <w:tblpPr w:leftFromText="180" w:rightFromText="180" w:vertAnchor="text" w:tblpY="-14"/>
        <w:tblW w:w="14882" w:type="dxa"/>
        <w:tblLook w:val="04A0" w:firstRow="1" w:lastRow="0" w:firstColumn="1" w:lastColumn="0" w:noHBand="0" w:noVBand="1"/>
      </w:tblPr>
      <w:tblGrid>
        <w:gridCol w:w="3253"/>
        <w:gridCol w:w="990"/>
        <w:gridCol w:w="3378"/>
        <w:gridCol w:w="3119"/>
        <w:gridCol w:w="4142"/>
      </w:tblGrid>
      <w:tr w:rsidR="00DA3590" w:rsidTr="00835AFB">
        <w:tc>
          <w:tcPr>
            <w:tcW w:w="14882" w:type="dxa"/>
            <w:gridSpan w:val="5"/>
          </w:tcPr>
          <w:p w:rsidR="00DA3590" w:rsidRPr="00143300" w:rsidRDefault="00DA3590" w:rsidP="00DA3590">
            <w:pPr>
              <w:rPr>
                <w:b/>
                <w:sz w:val="22"/>
                <w:szCs w:val="22"/>
              </w:rPr>
            </w:pPr>
            <w:r w:rsidRPr="00143300">
              <w:rPr>
                <w:rFonts w:ascii="Arial Unicode MS" w:eastAsia="Arial Unicode MS" w:hAnsi="Arial Unicode MS" w:cs="Arial Unicode MS"/>
                <w:b/>
                <w:sz w:val="22"/>
                <w:szCs w:val="22"/>
              </w:rPr>
              <w:lastRenderedPageBreak/>
              <w:t xml:space="preserve">KEY PRIORITY 3: </w:t>
            </w:r>
            <w:r w:rsidR="006F2302" w:rsidRPr="00143300">
              <w:rPr>
                <w:b/>
                <w:sz w:val="22"/>
                <w:szCs w:val="22"/>
              </w:rPr>
              <w:t xml:space="preserve"> </w:t>
            </w:r>
            <w:r w:rsidR="008B260B" w:rsidRPr="00143300">
              <w:rPr>
                <w:rFonts w:ascii="Arial Unicode MS" w:eastAsia="Arial Unicode MS" w:hAnsi="Arial Unicode MS" w:cs="Arial Unicode MS"/>
                <w:b/>
                <w:sz w:val="22"/>
                <w:szCs w:val="22"/>
              </w:rPr>
              <w:t xml:space="preserve"> To develop the role of subject leaders</w:t>
            </w:r>
          </w:p>
        </w:tc>
      </w:tr>
      <w:tr w:rsidR="006F2302" w:rsidRPr="00921642" w:rsidTr="00143300">
        <w:trPr>
          <w:trHeight w:val="581"/>
        </w:trPr>
        <w:tc>
          <w:tcPr>
            <w:tcW w:w="3253" w:type="dxa"/>
          </w:tcPr>
          <w:p w:rsidR="001C10FA" w:rsidRPr="00143300" w:rsidRDefault="00652271" w:rsidP="006F2302">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Specific Actions</w:t>
            </w:r>
          </w:p>
        </w:tc>
        <w:tc>
          <w:tcPr>
            <w:tcW w:w="990" w:type="dxa"/>
          </w:tcPr>
          <w:p w:rsidR="006F2302" w:rsidRPr="00143300" w:rsidRDefault="006F2302" w:rsidP="00DA3590">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Lead</w:t>
            </w:r>
          </w:p>
        </w:tc>
        <w:tc>
          <w:tcPr>
            <w:tcW w:w="3378" w:type="dxa"/>
          </w:tcPr>
          <w:p w:rsidR="006F2302" w:rsidRPr="00143300" w:rsidRDefault="006F2302" w:rsidP="006F2302">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Success Criteria</w:t>
            </w:r>
          </w:p>
        </w:tc>
        <w:tc>
          <w:tcPr>
            <w:tcW w:w="3119" w:type="dxa"/>
          </w:tcPr>
          <w:p w:rsidR="00762B55" w:rsidRPr="00143300" w:rsidRDefault="006F2302" w:rsidP="00DA3590">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Monitoring</w:t>
            </w:r>
          </w:p>
        </w:tc>
        <w:tc>
          <w:tcPr>
            <w:tcW w:w="4142" w:type="dxa"/>
          </w:tcPr>
          <w:p w:rsidR="006F2302" w:rsidRPr="00143300" w:rsidRDefault="006F2302" w:rsidP="00DA3590">
            <w:pPr>
              <w:rPr>
                <w:rFonts w:ascii="Arial Unicode MS" w:eastAsia="Arial Unicode MS" w:hAnsi="Arial Unicode MS" w:cs="Arial Unicode MS"/>
                <w:b/>
                <w:sz w:val="20"/>
                <w:szCs w:val="22"/>
              </w:rPr>
            </w:pPr>
            <w:r w:rsidRPr="00143300">
              <w:rPr>
                <w:rFonts w:ascii="Arial Unicode MS" w:eastAsia="Arial Unicode MS" w:hAnsi="Arial Unicode MS" w:cs="Arial Unicode MS"/>
                <w:b/>
                <w:sz w:val="20"/>
                <w:szCs w:val="22"/>
              </w:rPr>
              <w:t>Ou</w:t>
            </w:r>
            <w:r w:rsidR="00762B55" w:rsidRPr="00143300">
              <w:rPr>
                <w:rFonts w:ascii="Arial Unicode MS" w:eastAsia="Arial Unicode MS" w:hAnsi="Arial Unicode MS" w:cs="Arial Unicode MS"/>
                <w:b/>
                <w:sz w:val="20"/>
                <w:szCs w:val="22"/>
              </w:rPr>
              <w:t xml:space="preserve">tcome and Evaluation of Impact </w:t>
            </w:r>
          </w:p>
        </w:tc>
      </w:tr>
      <w:tr w:rsidR="004E0D32" w:rsidRPr="00921642" w:rsidTr="005A0B2A">
        <w:trPr>
          <w:trHeight w:val="1533"/>
        </w:trPr>
        <w:tc>
          <w:tcPr>
            <w:tcW w:w="3253" w:type="dxa"/>
          </w:tcPr>
          <w:p w:rsidR="004E0D32" w:rsidRPr="00143300" w:rsidRDefault="004E0D32" w:rsidP="00BE4760">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Identify leaders for each subject</w:t>
            </w:r>
          </w:p>
          <w:p w:rsidR="004E0D32" w:rsidRPr="00143300" w:rsidRDefault="004E0D32" w:rsidP="004E0D32">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Outline expectations of the role </w:t>
            </w:r>
          </w:p>
        </w:tc>
        <w:tc>
          <w:tcPr>
            <w:tcW w:w="990" w:type="dxa"/>
          </w:tcPr>
          <w:p w:rsidR="004E0D32" w:rsidRPr="00143300" w:rsidRDefault="000B00BD" w:rsidP="00844428">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AW</w:t>
            </w:r>
          </w:p>
        </w:tc>
        <w:tc>
          <w:tcPr>
            <w:tcW w:w="3378" w:type="dxa"/>
          </w:tcPr>
          <w:p w:rsidR="004E0D32" w:rsidRPr="00143300" w:rsidRDefault="004E0D32" w:rsidP="006F23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Leaders identified for each subject and expectations agreed</w:t>
            </w:r>
          </w:p>
          <w:p w:rsidR="00C94CE5" w:rsidRPr="00143300" w:rsidRDefault="00C94CE5" w:rsidP="006F2302">
            <w:pPr>
              <w:rPr>
                <w:rFonts w:ascii="Arial Unicode MS" w:eastAsia="Arial Unicode MS" w:hAnsi="Arial Unicode MS" w:cs="Arial Unicode MS"/>
                <w:sz w:val="20"/>
                <w:szCs w:val="22"/>
              </w:rPr>
            </w:pPr>
          </w:p>
          <w:p w:rsidR="00C94CE5" w:rsidRPr="006709B2" w:rsidRDefault="00C94CE5" w:rsidP="00C94CE5">
            <w:pPr>
              <w:rPr>
                <w:rFonts w:ascii="Arial Unicode MS" w:eastAsia="Arial Unicode MS" w:hAnsi="Arial Unicode MS" w:cs="Arial Unicode MS"/>
                <w:b/>
                <w:color w:val="7030A0"/>
                <w:sz w:val="20"/>
                <w:szCs w:val="22"/>
              </w:rPr>
            </w:pPr>
            <w:r w:rsidRPr="00143300">
              <w:rPr>
                <w:rFonts w:ascii="Arial Unicode MS" w:eastAsia="Arial Unicode MS" w:hAnsi="Arial Unicode MS" w:cs="Arial Unicode MS"/>
                <w:b/>
                <w:color w:val="0070C0"/>
                <w:sz w:val="20"/>
                <w:szCs w:val="22"/>
              </w:rPr>
              <w:t xml:space="preserve">(Half day visit from Jane </w:t>
            </w:r>
            <w:proofErr w:type="spellStart"/>
            <w:r w:rsidRPr="00143300">
              <w:rPr>
                <w:rFonts w:ascii="Arial Unicode MS" w:eastAsia="Arial Unicode MS" w:hAnsi="Arial Unicode MS" w:cs="Arial Unicode MS"/>
                <w:b/>
                <w:color w:val="0070C0"/>
                <w:sz w:val="20"/>
                <w:szCs w:val="22"/>
              </w:rPr>
              <w:t>Downes</w:t>
            </w:r>
            <w:proofErr w:type="spellEnd"/>
            <w:r w:rsidRPr="00143300">
              <w:rPr>
                <w:rFonts w:ascii="Arial Unicode MS" w:eastAsia="Arial Unicode MS" w:hAnsi="Arial Unicode MS" w:cs="Arial Unicode MS"/>
                <w:b/>
                <w:color w:val="0070C0"/>
                <w:sz w:val="20"/>
                <w:szCs w:val="22"/>
              </w:rPr>
              <w:t xml:space="preserve"> £314.00)</w:t>
            </w:r>
            <w:r w:rsidR="006709B2">
              <w:rPr>
                <w:rFonts w:ascii="Arial Unicode MS" w:eastAsia="Arial Unicode MS" w:hAnsi="Arial Unicode MS" w:cs="Arial Unicode MS"/>
                <w:b/>
                <w:color w:val="0070C0"/>
                <w:sz w:val="20"/>
                <w:szCs w:val="22"/>
              </w:rPr>
              <w:t xml:space="preserve"> </w:t>
            </w:r>
            <w:r w:rsidR="006709B2">
              <w:rPr>
                <w:rFonts w:ascii="Arial Unicode MS" w:eastAsia="Arial Unicode MS" w:hAnsi="Arial Unicode MS" w:cs="Arial Unicode MS"/>
                <w:b/>
                <w:color w:val="7030A0"/>
                <w:sz w:val="20"/>
                <w:szCs w:val="22"/>
              </w:rPr>
              <w:t>Additional half day visit from JD 1.11.2016 @ £314.00.  AW will be able to update curriculum committee on impact of visit on 2.12.2016</w:t>
            </w:r>
          </w:p>
          <w:p w:rsidR="00C94CE5" w:rsidRPr="00143300" w:rsidRDefault="00C94CE5" w:rsidP="006F2302">
            <w:pPr>
              <w:rPr>
                <w:rFonts w:ascii="Arial Unicode MS" w:eastAsia="Arial Unicode MS" w:hAnsi="Arial Unicode MS" w:cs="Arial Unicode MS"/>
                <w:sz w:val="20"/>
                <w:szCs w:val="22"/>
              </w:rPr>
            </w:pPr>
            <w:r w:rsidRPr="00143300">
              <w:rPr>
                <w:rFonts w:ascii="Arial Unicode MS" w:eastAsia="Arial Unicode MS" w:hAnsi="Arial Unicode MS" w:cs="Arial Unicode MS"/>
                <w:b/>
                <w:color w:val="0070C0"/>
                <w:sz w:val="20"/>
                <w:szCs w:val="22"/>
              </w:rPr>
              <w:t>(HG visit £207)</w:t>
            </w:r>
          </w:p>
        </w:tc>
        <w:tc>
          <w:tcPr>
            <w:tcW w:w="3119" w:type="dxa"/>
          </w:tcPr>
          <w:p w:rsidR="004E0D32" w:rsidRPr="00143300" w:rsidRDefault="000D43AA" w:rsidP="00844428">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Adviser interviewing subject leaders about their role and the impact on the whole school</w:t>
            </w:r>
            <w:r w:rsidR="000B00BD" w:rsidRPr="00143300">
              <w:rPr>
                <w:rFonts w:ascii="Arial Unicode MS" w:eastAsia="Arial Unicode MS" w:hAnsi="Arial Unicode MS" w:cs="Arial Unicode MS"/>
                <w:sz w:val="20"/>
                <w:szCs w:val="22"/>
              </w:rPr>
              <w:t xml:space="preserve"> (awaiting date from Jane </w:t>
            </w:r>
            <w:proofErr w:type="spellStart"/>
            <w:r w:rsidR="000B00BD" w:rsidRPr="00143300">
              <w:rPr>
                <w:rFonts w:ascii="Arial Unicode MS" w:eastAsia="Arial Unicode MS" w:hAnsi="Arial Unicode MS" w:cs="Arial Unicode MS"/>
                <w:sz w:val="20"/>
                <w:szCs w:val="22"/>
              </w:rPr>
              <w:t>Downes</w:t>
            </w:r>
            <w:proofErr w:type="spellEnd"/>
            <w:r w:rsidR="000B00BD" w:rsidRPr="00143300">
              <w:rPr>
                <w:rFonts w:ascii="Arial Unicode MS" w:eastAsia="Arial Unicode MS" w:hAnsi="Arial Unicode MS" w:cs="Arial Unicode MS"/>
                <w:sz w:val="20"/>
                <w:szCs w:val="22"/>
              </w:rPr>
              <w:t>)</w:t>
            </w:r>
          </w:p>
          <w:p w:rsidR="000D43AA" w:rsidRPr="00143300" w:rsidRDefault="000D43AA" w:rsidP="000D43AA">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Coaching role </w:t>
            </w:r>
          </w:p>
          <w:p w:rsidR="000D43AA" w:rsidRPr="00143300" w:rsidRDefault="000D43AA" w:rsidP="000D43AA">
            <w:pPr>
              <w:rPr>
                <w:rFonts w:ascii="Arial Unicode MS" w:eastAsia="Arial Unicode MS" w:hAnsi="Arial Unicode MS" w:cs="Arial Unicode MS"/>
                <w:sz w:val="20"/>
                <w:szCs w:val="22"/>
              </w:rPr>
            </w:pPr>
          </w:p>
          <w:p w:rsidR="000D43AA" w:rsidRPr="00143300" w:rsidRDefault="000B00BD"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Governor visit dates to be decided during curriculum committee 23.9.2016</w:t>
            </w:r>
            <w:r w:rsidR="000D43AA" w:rsidRPr="00143300">
              <w:rPr>
                <w:rFonts w:ascii="Arial Unicode MS" w:eastAsia="Arial Unicode MS" w:hAnsi="Arial Unicode MS" w:cs="Arial Unicode MS"/>
                <w:sz w:val="20"/>
                <w:szCs w:val="22"/>
              </w:rPr>
              <w:t xml:space="preserve"> </w:t>
            </w:r>
          </w:p>
          <w:p w:rsidR="0071239C" w:rsidRPr="00143300" w:rsidRDefault="0071239C" w:rsidP="000D43AA">
            <w:pPr>
              <w:rPr>
                <w:rFonts w:ascii="Arial Unicode MS" w:eastAsia="Arial Unicode MS" w:hAnsi="Arial Unicode MS" w:cs="Arial Unicode MS"/>
                <w:sz w:val="20"/>
                <w:szCs w:val="22"/>
              </w:rPr>
            </w:pPr>
          </w:p>
          <w:p w:rsidR="0071239C" w:rsidRPr="00143300" w:rsidRDefault="0071239C"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School Adviser HG visits 26.9.2016 and 17.11.2016</w:t>
            </w:r>
          </w:p>
          <w:p w:rsidR="0071239C" w:rsidRPr="00143300" w:rsidRDefault="0071239C" w:rsidP="000D43AA">
            <w:pPr>
              <w:rPr>
                <w:rFonts w:ascii="Arial Unicode MS" w:eastAsia="Arial Unicode MS" w:hAnsi="Arial Unicode MS" w:cs="Arial Unicode MS"/>
                <w:sz w:val="20"/>
                <w:szCs w:val="22"/>
              </w:rPr>
            </w:pPr>
          </w:p>
          <w:p w:rsidR="0071239C" w:rsidRPr="00143300" w:rsidRDefault="0071239C"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SEC visits to be decided after initial meeting 22.9.2016</w:t>
            </w:r>
          </w:p>
        </w:tc>
        <w:tc>
          <w:tcPr>
            <w:tcW w:w="4142" w:type="dxa"/>
          </w:tcPr>
          <w:p w:rsidR="004E0D32" w:rsidRDefault="00C90EA1" w:rsidP="00844428">
            <w:pPr>
              <w:rPr>
                <w:rFonts w:ascii="Arial Unicode MS" w:eastAsia="Arial Unicode MS" w:hAnsi="Arial Unicode MS" w:cs="Arial Unicode MS"/>
                <w:b/>
                <w:color w:val="7030A0"/>
                <w:sz w:val="20"/>
                <w:szCs w:val="22"/>
              </w:rPr>
            </w:pPr>
            <w:r>
              <w:rPr>
                <w:rFonts w:ascii="Arial Unicode MS" w:eastAsia="Arial Unicode MS" w:hAnsi="Arial Unicode MS" w:cs="Arial Unicode MS"/>
                <w:b/>
                <w:color w:val="7030A0"/>
                <w:sz w:val="20"/>
                <w:szCs w:val="22"/>
              </w:rPr>
              <w:t xml:space="preserve">Adviser has been used in different ways to support teaching and learning particularly in KS1. </w:t>
            </w:r>
          </w:p>
          <w:p w:rsidR="006709B2" w:rsidRDefault="006709B2" w:rsidP="00844428">
            <w:pPr>
              <w:rPr>
                <w:rFonts w:ascii="Arial Unicode MS" w:eastAsia="Arial Unicode MS" w:hAnsi="Arial Unicode MS" w:cs="Arial Unicode MS"/>
                <w:b/>
                <w:color w:val="7030A0"/>
                <w:sz w:val="20"/>
                <w:szCs w:val="22"/>
              </w:rPr>
            </w:pPr>
          </w:p>
          <w:p w:rsidR="006709B2" w:rsidRDefault="00631802" w:rsidP="00844428">
            <w:pPr>
              <w:rPr>
                <w:rFonts w:ascii="Arial Unicode MS" w:eastAsia="Arial Unicode MS" w:hAnsi="Arial Unicode MS" w:cs="Arial Unicode MS"/>
                <w:b/>
                <w:color w:val="7030A0"/>
                <w:sz w:val="20"/>
                <w:szCs w:val="22"/>
              </w:rPr>
            </w:pPr>
            <w:r>
              <w:rPr>
                <w:rFonts w:ascii="Arial Unicode MS" w:eastAsia="Arial Unicode MS" w:hAnsi="Arial Unicode MS" w:cs="Arial Unicode MS"/>
                <w:b/>
                <w:color w:val="7030A0"/>
                <w:sz w:val="20"/>
                <w:szCs w:val="22"/>
              </w:rPr>
              <w:t xml:space="preserve">The subject leaders are making links within the LDG, EYFS </w:t>
            </w:r>
            <w:proofErr w:type="spellStart"/>
            <w:r>
              <w:rPr>
                <w:rFonts w:ascii="Arial Unicode MS" w:eastAsia="Arial Unicode MS" w:hAnsi="Arial Unicode MS" w:cs="Arial Unicode MS"/>
                <w:b/>
                <w:color w:val="7030A0"/>
                <w:sz w:val="20"/>
                <w:szCs w:val="22"/>
              </w:rPr>
              <w:t>baselining</w:t>
            </w:r>
            <w:proofErr w:type="spellEnd"/>
            <w:r>
              <w:rPr>
                <w:rFonts w:ascii="Arial Unicode MS" w:eastAsia="Arial Unicode MS" w:hAnsi="Arial Unicode MS" w:cs="Arial Unicode MS"/>
                <w:b/>
                <w:color w:val="7030A0"/>
                <w:sz w:val="20"/>
                <w:szCs w:val="22"/>
              </w:rPr>
              <w:t xml:space="preserve"> took place 1.11.2016.  </w:t>
            </w:r>
          </w:p>
          <w:p w:rsidR="00631802" w:rsidRDefault="00631802" w:rsidP="00844428">
            <w:pPr>
              <w:rPr>
                <w:rFonts w:ascii="Arial Unicode MS" w:eastAsia="Arial Unicode MS" w:hAnsi="Arial Unicode MS" w:cs="Arial Unicode MS"/>
                <w:b/>
                <w:color w:val="7030A0"/>
                <w:sz w:val="20"/>
                <w:szCs w:val="22"/>
              </w:rPr>
            </w:pPr>
            <w:r>
              <w:rPr>
                <w:rFonts w:ascii="Arial Unicode MS" w:eastAsia="Arial Unicode MS" w:hAnsi="Arial Unicode MS" w:cs="Arial Unicode MS"/>
                <w:b/>
                <w:color w:val="7030A0"/>
                <w:sz w:val="20"/>
                <w:szCs w:val="22"/>
              </w:rPr>
              <w:t xml:space="preserve">KS1 G&amp;T 14.11.16, 21.11.16, 28.11.16 and 5.12.16.  </w:t>
            </w:r>
          </w:p>
          <w:p w:rsidR="00631802" w:rsidRDefault="00631802" w:rsidP="00844428">
            <w:pPr>
              <w:rPr>
                <w:rFonts w:ascii="Arial Unicode MS" w:eastAsia="Arial Unicode MS" w:hAnsi="Arial Unicode MS" w:cs="Arial Unicode MS"/>
                <w:b/>
                <w:color w:val="7030A0"/>
                <w:sz w:val="20"/>
                <w:szCs w:val="22"/>
              </w:rPr>
            </w:pPr>
            <w:r>
              <w:rPr>
                <w:rFonts w:ascii="Arial Unicode MS" w:eastAsia="Arial Unicode MS" w:hAnsi="Arial Unicode MS" w:cs="Arial Unicode MS"/>
                <w:b/>
                <w:color w:val="7030A0"/>
                <w:sz w:val="20"/>
                <w:szCs w:val="22"/>
              </w:rPr>
              <w:t xml:space="preserve">KS2 writing workshop planned for spring term.  </w:t>
            </w:r>
          </w:p>
          <w:p w:rsidR="00631802" w:rsidRDefault="00631802" w:rsidP="00844428">
            <w:pPr>
              <w:rPr>
                <w:rFonts w:ascii="Arial Unicode MS" w:eastAsia="Arial Unicode MS" w:hAnsi="Arial Unicode MS" w:cs="Arial Unicode MS"/>
                <w:b/>
                <w:color w:val="7030A0"/>
                <w:sz w:val="20"/>
                <w:szCs w:val="22"/>
              </w:rPr>
            </w:pPr>
            <w:r>
              <w:rPr>
                <w:rFonts w:ascii="Arial Unicode MS" w:eastAsia="Arial Unicode MS" w:hAnsi="Arial Unicode MS" w:cs="Arial Unicode MS"/>
                <w:b/>
                <w:color w:val="7030A0"/>
                <w:sz w:val="20"/>
                <w:szCs w:val="22"/>
              </w:rPr>
              <w:t xml:space="preserve">Maths and </w:t>
            </w:r>
            <w:proofErr w:type="spellStart"/>
            <w:r>
              <w:rPr>
                <w:rFonts w:ascii="Arial Unicode MS" w:eastAsia="Arial Unicode MS" w:hAnsi="Arial Unicode MS" w:cs="Arial Unicode MS"/>
                <w:b/>
                <w:color w:val="7030A0"/>
                <w:sz w:val="20"/>
                <w:szCs w:val="22"/>
              </w:rPr>
              <w:t>english</w:t>
            </w:r>
            <w:proofErr w:type="spellEnd"/>
            <w:r>
              <w:rPr>
                <w:rFonts w:ascii="Arial Unicode MS" w:eastAsia="Arial Unicode MS" w:hAnsi="Arial Unicode MS" w:cs="Arial Unicode MS"/>
                <w:b/>
                <w:color w:val="7030A0"/>
                <w:sz w:val="20"/>
                <w:szCs w:val="22"/>
              </w:rPr>
              <w:t xml:space="preserve"> subject leaders update meetings are </w:t>
            </w:r>
            <w:proofErr w:type="spellStart"/>
            <w:r>
              <w:rPr>
                <w:rFonts w:ascii="Arial Unicode MS" w:eastAsia="Arial Unicode MS" w:hAnsi="Arial Unicode MS" w:cs="Arial Unicode MS"/>
                <w:b/>
                <w:color w:val="7030A0"/>
                <w:sz w:val="20"/>
                <w:szCs w:val="22"/>
              </w:rPr>
              <w:t>ongoing</w:t>
            </w:r>
            <w:proofErr w:type="spellEnd"/>
            <w:r>
              <w:rPr>
                <w:rFonts w:ascii="Arial Unicode MS" w:eastAsia="Arial Unicode MS" w:hAnsi="Arial Unicode MS" w:cs="Arial Unicode MS"/>
                <w:b/>
                <w:color w:val="7030A0"/>
                <w:sz w:val="20"/>
                <w:szCs w:val="22"/>
              </w:rPr>
              <w:t xml:space="preserve"> within the LDG.  </w:t>
            </w:r>
          </w:p>
          <w:p w:rsidR="00C049E1" w:rsidRDefault="00C049E1" w:rsidP="00844428">
            <w:pPr>
              <w:rPr>
                <w:rFonts w:ascii="Arial Unicode MS" w:eastAsia="Arial Unicode MS" w:hAnsi="Arial Unicode MS" w:cs="Arial Unicode MS"/>
                <w:b/>
                <w:color w:val="7030A0"/>
                <w:sz w:val="20"/>
                <w:szCs w:val="22"/>
              </w:rPr>
            </w:pPr>
          </w:p>
          <w:p w:rsidR="00C049E1" w:rsidRPr="00C90EA1" w:rsidRDefault="00C049E1" w:rsidP="00844428">
            <w:pPr>
              <w:rPr>
                <w:rFonts w:ascii="Arial Unicode MS" w:eastAsia="Arial Unicode MS" w:hAnsi="Arial Unicode MS" w:cs="Arial Unicode MS"/>
                <w:b/>
                <w:color w:val="7030A0"/>
                <w:sz w:val="20"/>
                <w:szCs w:val="22"/>
              </w:rPr>
            </w:pPr>
            <w:r>
              <w:rPr>
                <w:rFonts w:ascii="Arial Unicode MS" w:eastAsia="Arial Unicode MS" w:hAnsi="Arial Unicode MS" w:cs="Arial Unicode MS"/>
                <w:b/>
                <w:color w:val="7030A0"/>
                <w:sz w:val="20"/>
                <w:szCs w:val="22"/>
              </w:rPr>
              <w:t>Senior Teacher attended Peer Self Review workshop 2.11.16.</w:t>
            </w:r>
          </w:p>
        </w:tc>
      </w:tr>
      <w:tr w:rsidR="00AD6D47" w:rsidRPr="00921642" w:rsidTr="00835AFB">
        <w:trPr>
          <w:trHeight w:val="3109"/>
        </w:trPr>
        <w:tc>
          <w:tcPr>
            <w:tcW w:w="3253" w:type="dxa"/>
          </w:tcPr>
          <w:p w:rsidR="00652271" w:rsidRPr="00143300" w:rsidRDefault="00652271" w:rsidP="00AD6D47">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lastRenderedPageBreak/>
              <w:t>Training for the subject leaders to include:</w:t>
            </w:r>
          </w:p>
          <w:p w:rsidR="00652271" w:rsidRPr="00143300" w:rsidRDefault="00652271" w:rsidP="00652271">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Book/planning scrutiny </w:t>
            </w:r>
          </w:p>
          <w:p w:rsidR="00652271" w:rsidRPr="00143300" w:rsidRDefault="00652271" w:rsidP="00652271">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Progression of subject</w:t>
            </w:r>
          </w:p>
          <w:p w:rsidR="00652271" w:rsidRPr="00143300" w:rsidRDefault="00652271" w:rsidP="00652271">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Pupil perception </w:t>
            </w:r>
          </w:p>
          <w:p w:rsidR="00652271" w:rsidRPr="00143300" w:rsidRDefault="00652271" w:rsidP="00652271">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Lesson observations</w:t>
            </w:r>
          </w:p>
          <w:p w:rsidR="00652271" w:rsidRPr="00143300" w:rsidRDefault="00652271" w:rsidP="00652271">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Climate walk </w:t>
            </w:r>
          </w:p>
          <w:p w:rsidR="00652271" w:rsidRPr="00143300" w:rsidRDefault="00652271" w:rsidP="00652271">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Data analysis </w:t>
            </w:r>
          </w:p>
        </w:tc>
        <w:tc>
          <w:tcPr>
            <w:tcW w:w="990" w:type="dxa"/>
          </w:tcPr>
          <w:p w:rsidR="00AD6D47" w:rsidRPr="00143300" w:rsidRDefault="00AD6D47" w:rsidP="00844428">
            <w:pPr>
              <w:rPr>
                <w:rFonts w:ascii="Arial Unicode MS" w:eastAsia="Arial Unicode MS" w:hAnsi="Arial Unicode MS" w:cs="Arial Unicode MS"/>
                <w:sz w:val="20"/>
                <w:szCs w:val="22"/>
              </w:rPr>
            </w:pPr>
          </w:p>
        </w:tc>
        <w:tc>
          <w:tcPr>
            <w:tcW w:w="3378" w:type="dxa"/>
          </w:tcPr>
          <w:p w:rsidR="00AD6D47" w:rsidRPr="00143300" w:rsidRDefault="007062BB" w:rsidP="00844428">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Ensure that monitoring and improvement activities within the school are collated systematically so that impact can be demonstrated.</w:t>
            </w:r>
          </w:p>
          <w:p w:rsidR="009C38F3" w:rsidRPr="00143300" w:rsidRDefault="009C38F3" w:rsidP="009C38F3">
            <w:pPr>
              <w:rPr>
                <w:rFonts w:ascii="Arial Unicode MS" w:eastAsia="Arial Unicode MS" w:hAnsi="Arial Unicode MS" w:cs="Arial Unicode MS"/>
                <w:b/>
                <w:color w:val="0070C0"/>
                <w:sz w:val="20"/>
                <w:szCs w:val="22"/>
              </w:rPr>
            </w:pPr>
            <w:r w:rsidRPr="00143300">
              <w:rPr>
                <w:rFonts w:ascii="Arial Unicode MS" w:eastAsia="Arial Unicode MS" w:hAnsi="Arial Unicode MS" w:cs="Arial Unicode MS"/>
                <w:b/>
                <w:color w:val="0070C0"/>
                <w:sz w:val="20"/>
                <w:szCs w:val="22"/>
              </w:rPr>
              <w:t xml:space="preserve">(Half day visit from Jane </w:t>
            </w:r>
            <w:proofErr w:type="spellStart"/>
            <w:r w:rsidRPr="00143300">
              <w:rPr>
                <w:rFonts w:ascii="Arial Unicode MS" w:eastAsia="Arial Unicode MS" w:hAnsi="Arial Unicode MS" w:cs="Arial Unicode MS"/>
                <w:b/>
                <w:color w:val="0070C0"/>
                <w:sz w:val="20"/>
                <w:szCs w:val="22"/>
              </w:rPr>
              <w:t>Downes</w:t>
            </w:r>
            <w:proofErr w:type="spellEnd"/>
            <w:r w:rsidRPr="00143300">
              <w:rPr>
                <w:rFonts w:ascii="Arial Unicode MS" w:eastAsia="Arial Unicode MS" w:hAnsi="Arial Unicode MS" w:cs="Arial Unicode MS"/>
                <w:b/>
                <w:color w:val="0070C0"/>
                <w:sz w:val="20"/>
                <w:szCs w:val="22"/>
              </w:rPr>
              <w:t xml:space="preserve"> £314.00)</w:t>
            </w:r>
          </w:p>
          <w:p w:rsidR="004E0D32" w:rsidRPr="00143300" w:rsidRDefault="009C38F3" w:rsidP="009C38F3">
            <w:pPr>
              <w:rPr>
                <w:rFonts w:ascii="Arial Unicode MS" w:eastAsia="Arial Unicode MS" w:hAnsi="Arial Unicode MS" w:cs="Arial Unicode MS"/>
                <w:sz w:val="20"/>
                <w:szCs w:val="22"/>
              </w:rPr>
            </w:pPr>
            <w:r w:rsidRPr="00143300">
              <w:rPr>
                <w:rFonts w:ascii="Arial Unicode MS" w:eastAsia="Arial Unicode MS" w:hAnsi="Arial Unicode MS" w:cs="Arial Unicode MS"/>
                <w:b/>
                <w:color w:val="0070C0"/>
                <w:sz w:val="20"/>
                <w:szCs w:val="22"/>
              </w:rPr>
              <w:t>(HG visit £207)</w:t>
            </w:r>
          </w:p>
        </w:tc>
        <w:tc>
          <w:tcPr>
            <w:tcW w:w="3119" w:type="dxa"/>
          </w:tcPr>
          <w:p w:rsidR="000D43AA" w:rsidRPr="00143300" w:rsidRDefault="000D43AA"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Adviser interviewing subject leaders about their role and the impact on the whole school</w:t>
            </w:r>
            <w:r w:rsidR="000B00BD" w:rsidRPr="00143300">
              <w:rPr>
                <w:rFonts w:ascii="Arial Unicode MS" w:eastAsia="Arial Unicode MS" w:hAnsi="Arial Unicode MS" w:cs="Arial Unicode MS"/>
                <w:sz w:val="20"/>
                <w:szCs w:val="22"/>
              </w:rPr>
              <w:t xml:space="preserve"> (awaiting date from Jane </w:t>
            </w:r>
            <w:proofErr w:type="spellStart"/>
            <w:r w:rsidR="000B00BD" w:rsidRPr="00143300">
              <w:rPr>
                <w:rFonts w:ascii="Arial Unicode MS" w:eastAsia="Arial Unicode MS" w:hAnsi="Arial Unicode MS" w:cs="Arial Unicode MS"/>
                <w:sz w:val="20"/>
                <w:szCs w:val="22"/>
              </w:rPr>
              <w:t>Downes</w:t>
            </w:r>
            <w:proofErr w:type="spellEnd"/>
            <w:r w:rsidR="000B00BD" w:rsidRPr="00143300">
              <w:rPr>
                <w:rFonts w:ascii="Arial Unicode MS" w:eastAsia="Arial Unicode MS" w:hAnsi="Arial Unicode MS" w:cs="Arial Unicode MS"/>
                <w:sz w:val="20"/>
                <w:szCs w:val="22"/>
              </w:rPr>
              <w:t>)</w:t>
            </w:r>
          </w:p>
          <w:p w:rsidR="000D43AA" w:rsidRPr="00143300" w:rsidRDefault="000D43AA" w:rsidP="000D43AA">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Coaching role</w:t>
            </w:r>
          </w:p>
          <w:p w:rsidR="000D43AA" w:rsidRPr="00143300" w:rsidRDefault="000D43AA" w:rsidP="000D43AA">
            <w:pPr>
              <w:rPr>
                <w:rFonts w:ascii="Arial Unicode MS" w:eastAsia="Arial Unicode MS" w:hAnsi="Arial Unicode MS" w:cs="Arial Unicode MS"/>
                <w:sz w:val="20"/>
                <w:szCs w:val="22"/>
              </w:rPr>
            </w:pPr>
          </w:p>
          <w:p w:rsidR="000D43AA" w:rsidRPr="00143300" w:rsidRDefault="000D43AA"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Governor Visit</w:t>
            </w:r>
            <w:r w:rsidR="000B00BD" w:rsidRPr="00143300">
              <w:rPr>
                <w:rFonts w:ascii="Arial Unicode MS" w:eastAsia="Arial Unicode MS" w:hAnsi="Arial Unicode MS" w:cs="Arial Unicode MS"/>
                <w:sz w:val="20"/>
                <w:szCs w:val="22"/>
              </w:rPr>
              <w:t xml:space="preserve"> to be decided a curriculum committee 23.9.2016</w:t>
            </w:r>
          </w:p>
          <w:p w:rsidR="0071239C" w:rsidRPr="00143300" w:rsidRDefault="0071239C" w:rsidP="000D43AA">
            <w:pPr>
              <w:rPr>
                <w:rFonts w:ascii="Arial Unicode MS" w:eastAsia="Arial Unicode MS" w:hAnsi="Arial Unicode MS" w:cs="Arial Unicode MS"/>
                <w:sz w:val="20"/>
                <w:szCs w:val="22"/>
              </w:rPr>
            </w:pPr>
          </w:p>
          <w:p w:rsidR="0071239C" w:rsidRPr="00143300" w:rsidRDefault="0071239C" w:rsidP="0071239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School Adviser HG visits 26.9.2016 and 17.11.2016</w:t>
            </w:r>
          </w:p>
          <w:p w:rsidR="0071239C" w:rsidRPr="00143300" w:rsidRDefault="0071239C" w:rsidP="0071239C">
            <w:pPr>
              <w:rPr>
                <w:rFonts w:ascii="Arial Unicode MS" w:eastAsia="Arial Unicode MS" w:hAnsi="Arial Unicode MS" w:cs="Arial Unicode MS"/>
                <w:sz w:val="20"/>
                <w:szCs w:val="22"/>
              </w:rPr>
            </w:pPr>
          </w:p>
          <w:p w:rsidR="0071239C" w:rsidRPr="00143300" w:rsidRDefault="0071239C" w:rsidP="0071239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SEC visits to be decided after initial meeting 22.9.2016</w:t>
            </w:r>
          </w:p>
        </w:tc>
        <w:tc>
          <w:tcPr>
            <w:tcW w:w="4142" w:type="dxa"/>
          </w:tcPr>
          <w:p w:rsidR="00C077E1" w:rsidRPr="008A1B90" w:rsidRDefault="001C04E2" w:rsidP="00844428">
            <w:pPr>
              <w:rPr>
                <w:rFonts w:ascii="Arial Unicode MS" w:eastAsia="Arial Unicode MS" w:hAnsi="Arial Unicode MS" w:cs="Arial Unicode MS"/>
                <w:b/>
                <w:color w:val="7030A0"/>
              </w:rPr>
            </w:pPr>
            <w:r>
              <w:rPr>
                <w:rFonts w:ascii="Arial Unicode MS" w:eastAsia="Arial Unicode MS" w:hAnsi="Arial Unicode MS" w:cs="Arial Unicode MS"/>
                <w:b/>
                <w:color w:val="7030A0"/>
              </w:rPr>
              <w:t xml:space="preserve">18.10.16 </w:t>
            </w:r>
            <w:proofErr w:type="spellStart"/>
            <w:r w:rsidR="002547C6">
              <w:rPr>
                <w:rFonts w:ascii="Arial Unicode MS" w:eastAsia="Arial Unicode MS" w:hAnsi="Arial Unicode MS" w:cs="Arial Unicode MS"/>
                <w:b/>
                <w:color w:val="7030A0"/>
              </w:rPr>
              <w:t>DfE</w:t>
            </w:r>
            <w:proofErr w:type="spellEnd"/>
            <w:r w:rsidR="002547C6">
              <w:rPr>
                <w:rFonts w:ascii="Arial Unicode MS" w:eastAsia="Arial Unicode MS" w:hAnsi="Arial Unicode MS" w:cs="Arial Unicode MS"/>
                <w:b/>
                <w:color w:val="7030A0"/>
              </w:rPr>
              <w:t xml:space="preserve"> documentation ‘primary school accountability in 2016’ shared with EJ/JN during Performance Management.  Subject leader time has been spent coaching from HT how to analyses data and what that means for MG.  this will continue once the 2016 RAISE online data has been released (due end Oct/beg Nov)</w:t>
            </w:r>
          </w:p>
        </w:tc>
      </w:tr>
      <w:tr w:rsidR="000950DD" w:rsidRPr="00921642" w:rsidTr="00835AFB">
        <w:trPr>
          <w:trHeight w:val="3109"/>
        </w:trPr>
        <w:tc>
          <w:tcPr>
            <w:tcW w:w="3253" w:type="dxa"/>
          </w:tcPr>
          <w:p w:rsidR="000950DD" w:rsidRPr="00143300" w:rsidRDefault="004E0D32" w:rsidP="00AD6D47">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Contribute to the curriculum school development plan and to carry out actions</w:t>
            </w:r>
          </w:p>
        </w:tc>
        <w:tc>
          <w:tcPr>
            <w:tcW w:w="990" w:type="dxa"/>
          </w:tcPr>
          <w:p w:rsidR="000950DD" w:rsidRPr="00143300" w:rsidRDefault="000950DD" w:rsidP="00844428">
            <w:pPr>
              <w:rPr>
                <w:rFonts w:ascii="Arial Unicode MS" w:eastAsia="Arial Unicode MS" w:hAnsi="Arial Unicode MS" w:cs="Arial Unicode MS"/>
                <w:sz w:val="20"/>
                <w:szCs w:val="22"/>
              </w:rPr>
            </w:pPr>
          </w:p>
        </w:tc>
        <w:tc>
          <w:tcPr>
            <w:tcW w:w="3378" w:type="dxa"/>
          </w:tcPr>
          <w:p w:rsidR="000950DD" w:rsidRPr="00143300" w:rsidRDefault="000D43AA"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Written their section of the plan, which have clear dated actions and measureable success criteria and can show evidence of the impact.</w:t>
            </w:r>
          </w:p>
          <w:p w:rsidR="009C38F3" w:rsidRPr="00143300" w:rsidRDefault="009C38F3" w:rsidP="009C38F3">
            <w:pPr>
              <w:rPr>
                <w:rFonts w:ascii="Arial Unicode MS" w:eastAsia="Arial Unicode MS" w:hAnsi="Arial Unicode MS" w:cs="Arial Unicode MS"/>
                <w:b/>
                <w:color w:val="0070C0"/>
                <w:sz w:val="20"/>
                <w:szCs w:val="22"/>
              </w:rPr>
            </w:pPr>
            <w:r w:rsidRPr="00143300">
              <w:rPr>
                <w:rFonts w:ascii="Arial Unicode MS" w:eastAsia="Arial Unicode MS" w:hAnsi="Arial Unicode MS" w:cs="Arial Unicode MS"/>
                <w:b/>
                <w:color w:val="0070C0"/>
                <w:sz w:val="20"/>
                <w:szCs w:val="22"/>
              </w:rPr>
              <w:t xml:space="preserve">(Half day visit from Jane </w:t>
            </w:r>
            <w:proofErr w:type="spellStart"/>
            <w:r w:rsidRPr="00143300">
              <w:rPr>
                <w:rFonts w:ascii="Arial Unicode MS" w:eastAsia="Arial Unicode MS" w:hAnsi="Arial Unicode MS" w:cs="Arial Unicode MS"/>
                <w:b/>
                <w:color w:val="0070C0"/>
                <w:sz w:val="20"/>
                <w:szCs w:val="22"/>
              </w:rPr>
              <w:t>Downes</w:t>
            </w:r>
            <w:proofErr w:type="spellEnd"/>
            <w:r w:rsidRPr="00143300">
              <w:rPr>
                <w:rFonts w:ascii="Arial Unicode MS" w:eastAsia="Arial Unicode MS" w:hAnsi="Arial Unicode MS" w:cs="Arial Unicode MS"/>
                <w:b/>
                <w:color w:val="0070C0"/>
                <w:sz w:val="20"/>
                <w:szCs w:val="22"/>
              </w:rPr>
              <w:t xml:space="preserve"> £314.00)</w:t>
            </w:r>
          </w:p>
          <w:p w:rsidR="009C38F3" w:rsidRPr="00143300" w:rsidRDefault="009C38F3" w:rsidP="009C38F3">
            <w:pPr>
              <w:rPr>
                <w:rFonts w:ascii="Arial Unicode MS" w:eastAsia="Arial Unicode MS" w:hAnsi="Arial Unicode MS" w:cs="Arial Unicode MS"/>
                <w:sz w:val="20"/>
                <w:szCs w:val="22"/>
              </w:rPr>
            </w:pPr>
            <w:r w:rsidRPr="00143300">
              <w:rPr>
                <w:rFonts w:ascii="Arial Unicode MS" w:eastAsia="Arial Unicode MS" w:hAnsi="Arial Unicode MS" w:cs="Arial Unicode MS"/>
                <w:b/>
                <w:color w:val="0070C0"/>
                <w:sz w:val="20"/>
                <w:szCs w:val="22"/>
              </w:rPr>
              <w:t>(HG visit £207)</w:t>
            </w:r>
          </w:p>
        </w:tc>
        <w:tc>
          <w:tcPr>
            <w:tcW w:w="3119" w:type="dxa"/>
          </w:tcPr>
          <w:p w:rsidR="000D43AA" w:rsidRPr="00143300" w:rsidRDefault="000D43AA"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Adviser interviewing subject leaders about their role and the impact on the whole school</w:t>
            </w:r>
            <w:r w:rsidR="00FB681E" w:rsidRPr="00143300">
              <w:rPr>
                <w:rFonts w:ascii="Arial Unicode MS" w:eastAsia="Arial Unicode MS" w:hAnsi="Arial Unicode MS" w:cs="Arial Unicode MS"/>
                <w:sz w:val="20"/>
                <w:szCs w:val="22"/>
              </w:rPr>
              <w:t xml:space="preserve"> (awaiting date from Jane </w:t>
            </w:r>
            <w:proofErr w:type="spellStart"/>
            <w:r w:rsidR="00FB681E" w:rsidRPr="00143300">
              <w:rPr>
                <w:rFonts w:ascii="Arial Unicode MS" w:eastAsia="Arial Unicode MS" w:hAnsi="Arial Unicode MS" w:cs="Arial Unicode MS"/>
                <w:sz w:val="20"/>
                <w:szCs w:val="22"/>
              </w:rPr>
              <w:t>Downes</w:t>
            </w:r>
            <w:proofErr w:type="spellEnd"/>
            <w:r w:rsidR="00FB681E" w:rsidRPr="00143300">
              <w:rPr>
                <w:rFonts w:ascii="Arial Unicode MS" w:eastAsia="Arial Unicode MS" w:hAnsi="Arial Unicode MS" w:cs="Arial Unicode MS"/>
                <w:sz w:val="20"/>
                <w:szCs w:val="22"/>
              </w:rPr>
              <w:t xml:space="preserve">) </w:t>
            </w:r>
          </w:p>
          <w:p w:rsidR="00C4154E" w:rsidRPr="00143300" w:rsidRDefault="000D43AA" w:rsidP="000D43AA">
            <w:pPr>
              <w:pStyle w:val="ListParagraph"/>
              <w:numPr>
                <w:ilvl w:val="0"/>
                <w:numId w:val="6"/>
              </w:num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Coaching role</w:t>
            </w:r>
          </w:p>
          <w:p w:rsidR="000D43AA" w:rsidRPr="00143300" w:rsidRDefault="000D43AA" w:rsidP="000D43AA">
            <w:pPr>
              <w:rPr>
                <w:rFonts w:ascii="Arial Unicode MS" w:eastAsia="Arial Unicode MS" w:hAnsi="Arial Unicode MS" w:cs="Arial Unicode MS"/>
                <w:sz w:val="20"/>
                <w:szCs w:val="22"/>
              </w:rPr>
            </w:pPr>
          </w:p>
          <w:p w:rsidR="000D43AA" w:rsidRPr="00143300" w:rsidRDefault="00FB681E" w:rsidP="000D43AA">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Governor Visit to be decided a curriculum committee 23.9.2016</w:t>
            </w:r>
          </w:p>
          <w:p w:rsidR="0071239C" w:rsidRPr="00143300" w:rsidRDefault="0071239C" w:rsidP="000D43AA">
            <w:pPr>
              <w:rPr>
                <w:rFonts w:ascii="Arial Unicode MS" w:eastAsia="Arial Unicode MS" w:hAnsi="Arial Unicode MS" w:cs="Arial Unicode MS"/>
                <w:sz w:val="20"/>
                <w:szCs w:val="22"/>
              </w:rPr>
            </w:pPr>
          </w:p>
          <w:p w:rsidR="0071239C" w:rsidRPr="00143300" w:rsidRDefault="0071239C" w:rsidP="0071239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lastRenderedPageBreak/>
              <w:t>School Adviser HG visits 26.9.2016 and 17.11.2016</w:t>
            </w:r>
          </w:p>
          <w:p w:rsidR="0071239C" w:rsidRPr="00143300" w:rsidRDefault="0071239C" w:rsidP="0071239C">
            <w:pPr>
              <w:rPr>
                <w:rFonts w:ascii="Arial Unicode MS" w:eastAsia="Arial Unicode MS" w:hAnsi="Arial Unicode MS" w:cs="Arial Unicode MS"/>
                <w:sz w:val="20"/>
                <w:szCs w:val="22"/>
              </w:rPr>
            </w:pPr>
          </w:p>
          <w:p w:rsidR="0071239C" w:rsidRPr="00143300" w:rsidRDefault="0071239C" w:rsidP="0071239C">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SEC visits to be decided after initial meeting 22.9.2016</w:t>
            </w:r>
          </w:p>
        </w:tc>
        <w:tc>
          <w:tcPr>
            <w:tcW w:w="4142" w:type="dxa"/>
          </w:tcPr>
          <w:p w:rsidR="000950DD" w:rsidRPr="008A1B90" w:rsidRDefault="00BA3437" w:rsidP="00E57403">
            <w:pPr>
              <w:rPr>
                <w:rFonts w:ascii="Arial Unicode MS" w:eastAsia="Arial Unicode MS" w:hAnsi="Arial Unicode MS" w:cs="Arial Unicode MS"/>
                <w:b/>
                <w:color w:val="7030A0"/>
              </w:rPr>
            </w:pPr>
            <w:r>
              <w:rPr>
                <w:rFonts w:ascii="Arial Unicode MS" w:eastAsia="Arial Unicode MS" w:hAnsi="Arial Unicode MS" w:cs="Arial Unicode MS"/>
                <w:b/>
                <w:color w:val="7030A0"/>
              </w:rPr>
              <w:lastRenderedPageBreak/>
              <w:t xml:space="preserve">21.10.16 </w:t>
            </w:r>
            <w:proofErr w:type="spellStart"/>
            <w:r>
              <w:rPr>
                <w:rFonts w:ascii="Arial Unicode MS" w:eastAsia="Arial Unicode MS" w:hAnsi="Arial Unicode MS" w:cs="Arial Unicode MS"/>
                <w:b/>
                <w:color w:val="7030A0"/>
              </w:rPr>
              <w:t>Eng</w:t>
            </w:r>
            <w:proofErr w:type="spellEnd"/>
            <w:r>
              <w:rPr>
                <w:rFonts w:ascii="Arial Unicode MS" w:eastAsia="Arial Unicode MS" w:hAnsi="Arial Unicode MS" w:cs="Arial Unicode MS"/>
                <w:b/>
                <w:color w:val="7030A0"/>
              </w:rPr>
              <w:t xml:space="preserve"> and maths Subject leaders being coached by HT.  </w:t>
            </w:r>
            <w:proofErr w:type="gramStart"/>
            <w:r>
              <w:rPr>
                <w:rFonts w:ascii="Arial Unicode MS" w:eastAsia="Arial Unicode MS" w:hAnsi="Arial Unicode MS" w:cs="Arial Unicode MS"/>
                <w:b/>
                <w:color w:val="7030A0"/>
              </w:rPr>
              <w:t>monitoring</w:t>
            </w:r>
            <w:proofErr w:type="gramEnd"/>
            <w:r>
              <w:rPr>
                <w:rFonts w:ascii="Arial Unicode MS" w:eastAsia="Arial Unicode MS" w:hAnsi="Arial Unicode MS" w:cs="Arial Unicode MS"/>
                <w:b/>
                <w:color w:val="7030A0"/>
              </w:rPr>
              <w:t xml:space="preserve"> format and book scrutiny format has been shared and leadership time is being used to go through these formats.  Staff meeting time is being used to establish secure understanding of subjects and their progression.  </w:t>
            </w:r>
          </w:p>
        </w:tc>
      </w:tr>
    </w:tbl>
    <w:p w:rsidR="00E31B5B" w:rsidRDefault="00AB2FC8">
      <w:r>
        <w:lastRenderedPageBreak/>
        <w:br w:type="page"/>
      </w:r>
    </w:p>
    <w:tbl>
      <w:tblPr>
        <w:tblStyle w:val="TableGrid"/>
        <w:tblpPr w:leftFromText="180" w:rightFromText="180" w:vertAnchor="text" w:tblpY="-14"/>
        <w:tblW w:w="14410" w:type="dxa"/>
        <w:tblLayout w:type="fixed"/>
        <w:tblLook w:val="04A0" w:firstRow="1" w:lastRow="0" w:firstColumn="1" w:lastColumn="0" w:noHBand="0" w:noVBand="1"/>
      </w:tblPr>
      <w:tblGrid>
        <w:gridCol w:w="2179"/>
        <w:gridCol w:w="3458"/>
        <w:gridCol w:w="562"/>
        <w:gridCol w:w="2840"/>
        <w:gridCol w:w="1653"/>
        <w:gridCol w:w="3718"/>
      </w:tblGrid>
      <w:tr w:rsidR="00B20BC4" w:rsidRPr="00921642" w:rsidTr="003566A4">
        <w:tc>
          <w:tcPr>
            <w:tcW w:w="14410" w:type="dxa"/>
            <w:gridSpan w:val="6"/>
          </w:tcPr>
          <w:p w:rsidR="00B20BC4" w:rsidRPr="00143300" w:rsidRDefault="008B260B" w:rsidP="00437853">
            <w:pPr>
              <w:rPr>
                <w:b/>
                <w:sz w:val="22"/>
                <w:szCs w:val="22"/>
              </w:rPr>
            </w:pPr>
            <w:r w:rsidRPr="00143300">
              <w:rPr>
                <w:rFonts w:ascii="Arial Unicode MS" w:eastAsia="Arial Unicode MS" w:hAnsi="Arial Unicode MS" w:cs="Arial Unicode MS"/>
                <w:b/>
                <w:sz w:val="22"/>
                <w:szCs w:val="22"/>
              </w:rPr>
              <w:lastRenderedPageBreak/>
              <w:t xml:space="preserve">KEY PRIORITY 4: </w:t>
            </w:r>
            <w:r w:rsidRPr="00143300">
              <w:rPr>
                <w:b/>
                <w:sz w:val="22"/>
                <w:szCs w:val="22"/>
              </w:rPr>
              <w:t xml:space="preserve">  </w:t>
            </w:r>
            <w:r w:rsidR="00437853" w:rsidRPr="00143300">
              <w:rPr>
                <w:b/>
                <w:sz w:val="22"/>
                <w:szCs w:val="22"/>
              </w:rPr>
              <w:t>To i</w:t>
            </w:r>
            <w:r w:rsidRPr="00143300">
              <w:rPr>
                <w:rFonts w:ascii="Arial Unicode MS" w:eastAsia="Arial Unicode MS" w:hAnsi="Arial Unicode MS" w:cs="Arial Unicode MS"/>
                <w:b/>
                <w:sz w:val="22"/>
                <w:szCs w:val="22"/>
              </w:rPr>
              <w:t>mprove the Christian distinctiveness of the school.</w:t>
            </w:r>
          </w:p>
        </w:tc>
      </w:tr>
      <w:tr w:rsidR="00B20BC4" w:rsidRPr="00921642" w:rsidTr="003566A4">
        <w:trPr>
          <w:cantSplit/>
          <w:trHeight w:val="1134"/>
        </w:trPr>
        <w:tc>
          <w:tcPr>
            <w:tcW w:w="2179" w:type="dxa"/>
          </w:tcPr>
          <w:p w:rsidR="00B20BC4" w:rsidRPr="00143300" w:rsidRDefault="00B20BC4" w:rsidP="00796451">
            <w:pPr>
              <w:rPr>
                <w:rFonts w:ascii="Arial Unicode MS" w:eastAsia="Arial Unicode MS" w:hAnsi="Arial Unicode MS" w:cs="Arial Unicode MS"/>
                <w:b/>
                <w:sz w:val="22"/>
                <w:szCs w:val="22"/>
              </w:rPr>
            </w:pPr>
            <w:r w:rsidRPr="00143300">
              <w:rPr>
                <w:rFonts w:ascii="Arial Unicode MS" w:eastAsia="Arial Unicode MS" w:hAnsi="Arial Unicode MS" w:cs="Arial Unicode MS"/>
                <w:b/>
                <w:sz w:val="22"/>
                <w:szCs w:val="22"/>
              </w:rPr>
              <w:t>Aims</w:t>
            </w:r>
          </w:p>
        </w:tc>
        <w:tc>
          <w:tcPr>
            <w:tcW w:w="3458" w:type="dxa"/>
          </w:tcPr>
          <w:p w:rsidR="00B20BC4" w:rsidRPr="00143300" w:rsidRDefault="00B20BC4" w:rsidP="00796451">
            <w:pPr>
              <w:rPr>
                <w:rFonts w:ascii="Arial Unicode MS" w:eastAsia="Arial Unicode MS" w:hAnsi="Arial Unicode MS" w:cs="Arial Unicode MS"/>
                <w:b/>
                <w:sz w:val="22"/>
                <w:szCs w:val="22"/>
              </w:rPr>
            </w:pPr>
            <w:r w:rsidRPr="00143300">
              <w:rPr>
                <w:rFonts w:ascii="Arial Unicode MS" w:eastAsia="Arial Unicode MS" w:hAnsi="Arial Unicode MS" w:cs="Arial Unicode MS"/>
                <w:b/>
                <w:sz w:val="22"/>
                <w:szCs w:val="22"/>
              </w:rPr>
              <w:t>Specific Actions</w:t>
            </w:r>
          </w:p>
          <w:p w:rsidR="00B20BC4" w:rsidRPr="00143300" w:rsidRDefault="00B20BC4" w:rsidP="00702502">
            <w:pPr>
              <w:rPr>
                <w:rFonts w:ascii="Arial Unicode MS" w:eastAsia="Arial Unicode MS" w:hAnsi="Arial Unicode MS" w:cs="Arial Unicode MS"/>
                <w:b/>
                <w:sz w:val="22"/>
                <w:szCs w:val="22"/>
              </w:rPr>
            </w:pPr>
          </w:p>
        </w:tc>
        <w:tc>
          <w:tcPr>
            <w:tcW w:w="562" w:type="dxa"/>
            <w:textDirection w:val="btLr"/>
          </w:tcPr>
          <w:p w:rsidR="00B20BC4" w:rsidRPr="00143300" w:rsidRDefault="00B20BC4" w:rsidP="003566A4">
            <w:pPr>
              <w:ind w:left="113" w:right="113"/>
              <w:rPr>
                <w:rFonts w:ascii="Arial Unicode MS" w:eastAsia="Arial Unicode MS" w:hAnsi="Arial Unicode MS" w:cs="Arial Unicode MS"/>
                <w:b/>
                <w:sz w:val="22"/>
                <w:szCs w:val="22"/>
              </w:rPr>
            </w:pPr>
            <w:r w:rsidRPr="00143300">
              <w:rPr>
                <w:rFonts w:ascii="Arial Unicode MS" w:eastAsia="Arial Unicode MS" w:hAnsi="Arial Unicode MS" w:cs="Arial Unicode MS"/>
                <w:b/>
                <w:sz w:val="22"/>
                <w:szCs w:val="22"/>
              </w:rPr>
              <w:t>Lead</w:t>
            </w:r>
          </w:p>
        </w:tc>
        <w:tc>
          <w:tcPr>
            <w:tcW w:w="2840" w:type="dxa"/>
          </w:tcPr>
          <w:p w:rsidR="00B20BC4" w:rsidRPr="00143300" w:rsidRDefault="00B20BC4" w:rsidP="00702502">
            <w:pPr>
              <w:rPr>
                <w:rFonts w:ascii="Arial Unicode MS" w:eastAsia="Arial Unicode MS" w:hAnsi="Arial Unicode MS" w:cs="Arial Unicode MS"/>
                <w:b/>
                <w:sz w:val="22"/>
                <w:szCs w:val="22"/>
              </w:rPr>
            </w:pPr>
            <w:r w:rsidRPr="00143300">
              <w:rPr>
                <w:rFonts w:ascii="Arial Unicode MS" w:eastAsia="Arial Unicode MS" w:hAnsi="Arial Unicode MS" w:cs="Arial Unicode MS"/>
                <w:b/>
                <w:sz w:val="22"/>
                <w:szCs w:val="22"/>
              </w:rPr>
              <w:t>Success Criteria</w:t>
            </w:r>
          </w:p>
        </w:tc>
        <w:tc>
          <w:tcPr>
            <w:tcW w:w="1653" w:type="dxa"/>
          </w:tcPr>
          <w:p w:rsidR="00B20BC4" w:rsidRPr="00143300" w:rsidRDefault="00B20BC4" w:rsidP="00702502">
            <w:pPr>
              <w:rPr>
                <w:rFonts w:ascii="Arial Unicode MS" w:eastAsia="Arial Unicode MS" w:hAnsi="Arial Unicode MS" w:cs="Arial Unicode MS"/>
                <w:b/>
                <w:sz w:val="22"/>
                <w:szCs w:val="22"/>
              </w:rPr>
            </w:pPr>
            <w:r w:rsidRPr="00143300">
              <w:rPr>
                <w:rFonts w:ascii="Arial Unicode MS" w:eastAsia="Arial Unicode MS" w:hAnsi="Arial Unicode MS" w:cs="Arial Unicode MS"/>
                <w:b/>
                <w:sz w:val="22"/>
                <w:szCs w:val="22"/>
              </w:rPr>
              <w:t>Monitoring</w:t>
            </w:r>
          </w:p>
        </w:tc>
        <w:tc>
          <w:tcPr>
            <w:tcW w:w="3718" w:type="dxa"/>
          </w:tcPr>
          <w:p w:rsidR="00B20BC4" w:rsidRPr="00143300" w:rsidRDefault="00B20BC4" w:rsidP="00702502">
            <w:pPr>
              <w:rPr>
                <w:rFonts w:ascii="Arial Unicode MS" w:eastAsia="Arial Unicode MS" w:hAnsi="Arial Unicode MS" w:cs="Arial Unicode MS"/>
                <w:b/>
                <w:sz w:val="22"/>
                <w:szCs w:val="22"/>
              </w:rPr>
            </w:pPr>
            <w:r w:rsidRPr="00143300">
              <w:rPr>
                <w:rFonts w:ascii="Arial Unicode MS" w:eastAsia="Arial Unicode MS" w:hAnsi="Arial Unicode MS" w:cs="Arial Unicode MS"/>
                <w:b/>
                <w:sz w:val="22"/>
                <w:szCs w:val="22"/>
              </w:rPr>
              <w:t>Outcome and Evaluation of impact</w:t>
            </w:r>
          </w:p>
        </w:tc>
      </w:tr>
      <w:tr w:rsidR="00B20BC4" w:rsidRPr="00921642" w:rsidTr="003566A4">
        <w:tc>
          <w:tcPr>
            <w:tcW w:w="2179" w:type="dxa"/>
          </w:tcPr>
          <w:p w:rsidR="00B20BC4" w:rsidRPr="00143300" w:rsidRDefault="00B20BC4" w:rsidP="00796451">
            <w:pPr>
              <w:jc w:val="both"/>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Developing </w:t>
            </w:r>
            <w:r w:rsidR="00235F6E" w:rsidRPr="00143300">
              <w:rPr>
                <w:rFonts w:ascii="Arial Unicode MS" w:eastAsia="Arial Unicode MS" w:hAnsi="Arial Unicode MS" w:cs="Arial Unicode MS"/>
                <w:sz w:val="20"/>
                <w:szCs w:val="22"/>
              </w:rPr>
              <w:t>pupils’</w:t>
            </w:r>
            <w:r w:rsidRPr="00143300">
              <w:rPr>
                <w:rFonts w:ascii="Arial Unicode MS" w:eastAsia="Arial Unicode MS" w:hAnsi="Arial Unicode MS" w:cs="Arial Unicode MS"/>
                <w:sz w:val="20"/>
                <w:szCs w:val="22"/>
              </w:rPr>
              <w:t xml:space="preserve"> awareness and appreciation of </w:t>
            </w:r>
            <w:r w:rsidR="000E1D2A" w:rsidRPr="00143300">
              <w:rPr>
                <w:rFonts w:ascii="Arial Unicode MS" w:eastAsia="Arial Unicode MS" w:hAnsi="Arial Unicode MS" w:cs="Arial Unicode MS"/>
                <w:sz w:val="20"/>
                <w:szCs w:val="22"/>
              </w:rPr>
              <w:t xml:space="preserve">the </w:t>
            </w:r>
            <w:r w:rsidRPr="00143300">
              <w:rPr>
                <w:rFonts w:ascii="Arial Unicode MS" w:eastAsia="Arial Unicode MS" w:hAnsi="Arial Unicode MS" w:cs="Arial Unicode MS"/>
                <w:sz w:val="20"/>
                <w:szCs w:val="22"/>
              </w:rPr>
              <w:t>importance of prayer.</w:t>
            </w:r>
          </w:p>
        </w:tc>
        <w:tc>
          <w:tcPr>
            <w:tcW w:w="3458" w:type="dxa"/>
          </w:tcPr>
          <w:p w:rsidR="00B20BC4" w:rsidRPr="00143300" w:rsidRDefault="00AA5065" w:rsidP="00796451">
            <w:pPr>
              <w:jc w:val="both"/>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Establish a prayer space by the end of the Spring Term.  </w:t>
            </w:r>
          </w:p>
          <w:p w:rsidR="00AA5065" w:rsidRPr="00143300" w:rsidRDefault="00AA5065" w:rsidP="00796451">
            <w:pPr>
              <w:jc w:val="both"/>
              <w:rPr>
                <w:rFonts w:ascii="Arial Unicode MS" w:eastAsia="Arial Unicode MS" w:hAnsi="Arial Unicode MS" w:cs="Arial Unicode MS"/>
                <w:sz w:val="20"/>
                <w:szCs w:val="22"/>
              </w:rPr>
            </w:pPr>
          </w:p>
          <w:p w:rsidR="00AA5065" w:rsidRPr="00143300" w:rsidRDefault="00AA5065" w:rsidP="00796451">
            <w:pPr>
              <w:jc w:val="both"/>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Establishment of a prayer station.  </w:t>
            </w:r>
          </w:p>
          <w:p w:rsidR="00AA5065" w:rsidRPr="00143300" w:rsidRDefault="00AA5065" w:rsidP="00796451">
            <w:pPr>
              <w:jc w:val="both"/>
              <w:rPr>
                <w:rFonts w:ascii="Arial Unicode MS" w:eastAsia="Arial Unicode MS" w:hAnsi="Arial Unicode MS" w:cs="Arial Unicode MS"/>
                <w:sz w:val="20"/>
                <w:szCs w:val="22"/>
              </w:rPr>
            </w:pPr>
          </w:p>
          <w:p w:rsidR="00AA5065" w:rsidRPr="00143300" w:rsidRDefault="00AA5065" w:rsidP="00796451">
            <w:pPr>
              <w:jc w:val="both"/>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Identifying opportunities to explore the meaning of prayer through RE and Collective Worship.  </w:t>
            </w:r>
          </w:p>
          <w:p w:rsidR="00AA5065" w:rsidRPr="00143300" w:rsidRDefault="00AA5065" w:rsidP="00796451">
            <w:pPr>
              <w:jc w:val="both"/>
              <w:rPr>
                <w:rFonts w:ascii="Arial Unicode MS" w:eastAsia="Arial Unicode MS" w:hAnsi="Arial Unicode MS" w:cs="Arial Unicode MS"/>
                <w:sz w:val="20"/>
                <w:szCs w:val="22"/>
              </w:rPr>
            </w:pPr>
          </w:p>
          <w:p w:rsidR="00AA5065" w:rsidRPr="00143300" w:rsidRDefault="00AA5065" w:rsidP="00796451">
            <w:pPr>
              <w:jc w:val="both"/>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Developing a school prayer with the School Council and Ethos Committee.  </w:t>
            </w:r>
          </w:p>
        </w:tc>
        <w:tc>
          <w:tcPr>
            <w:tcW w:w="562" w:type="dxa"/>
          </w:tcPr>
          <w:p w:rsidR="00B20BC4" w:rsidRPr="00143300" w:rsidRDefault="003566A4"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DR</w:t>
            </w:r>
          </w:p>
          <w:p w:rsidR="003566A4" w:rsidRPr="00143300" w:rsidRDefault="003566A4" w:rsidP="00702502">
            <w:pPr>
              <w:rPr>
                <w:rFonts w:ascii="Arial Unicode MS" w:eastAsia="Arial Unicode MS" w:hAnsi="Arial Unicode MS" w:cs="Arial Unicode MS"/>
                <w:sz w:val="20"/>
                <w:szCs w:val="22"/>
              </w:rPr>
            </w:pPr>
          </w:p>
          <w:p w:rsidR="003566A4" w:rsidRPr="00143300" w:rsidRDefault="003566A4" w:rsidP="00702502">
            <w:pPr>
              <w:rPr>
                <w:rFonts w:ascii="Arial Unicode MS" w:eastAsia="Arial Unicode MS" w:hAnsi="Arial Unicode MS" w:cs="Arial Unicode MS"/>
                <w:sz w:val="20"/>
                <w:szCs w:val="22"/>
              </w:rPr>
            </w:pPr>
          </w:p>
          <w:p w:rsidR="003566A4" w:rsidRPr="00143300" w:rsidRDefault="003566A4"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DR</w:t>
            </w:r>
          </w:p>
          <w:p w:rsidR="003566A4" w:rsidRPr="00143300" w:rsidRDefault="003566A4" w:rsidP="00702502">
            <w:pPr>
              <w:rPr>
                <w:rFonts w:ascii="Arial Unicode MS" w:eastAsia="Arial Unicode MS" w:hAnsi="Arial Unicode MS" w:cs="Arial Unicode MS"/>
                <w:sz w:val="20"/>
                <w:szCs w:val="22"/>
              </w:rPr>
            </w:pPr>
          </w:p>
          <w:p w:rsidR="003566A4" w:rsidRPr="00143300" w:rsidRDefault="003566A4"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DR</w:t>
            </w:r>
          </w:p>
          <w:p w:rsidR="003566A4" w:rsidRPr="00143300" w:rsidRDefault="003566A4" w:rsidP="00702502">
            <w:pPr>
              <w:rPr>
                <w:rFonts w:ascii="Arial Unicode MS" w:eastAsia="Arial Unicode MS" w:hAnsi="Arial Unicode MS" w:cs="Arial Unicode MS"/>
                <w:sz w:val="20"/>
                <w:szCs w:val="22"/>
              </w:rPr>
            </w:pPr>
          </w:p>
          <w:p w:rsidR="003566A4" w:rsidRPr="00143300" w:rsidRDefault="003566A4" w:rsidP="00702502">
            <w:pPr>
              <w:rPr>
                <w:rFonts w:ascii="Arial Unicode MS" w:eastAsia="Arial Unicode MS" w:hAnsi="Arial Unicode MS" w:cs="Arial Unicode MS"/>
                <w:sz w:val="20"/>
                <w:szCs w:val="22"/>
              </w:rPr>
            </w:pPr>
          </w:p>
          <w:p w:rsidR="006627EA" w:rsidRPr="00143300" w:rsidRDefault="006627EA" w:rsidP="00702502">
            <w:pPr>
              <w:rPr>
                <w:rFonts w:ascii="Arial Unicode MS" w:eastAsia="Arial Unicode MS" w:hAnsi="Arial Unicode MS" w:cs="Arial Unicode MS"/>
                <w:sz w:val="20"/>
                <w:szCs w:val="22"/>
              </w:rPr>
            </w:pPr>
          </w:p>
          <w:p w:rsidR="003566A4" w:rsidRPr="00143300" w:rsidRDefault="003566A4"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DR</w:t>
            </w:r>
          </w:p>
          <w:p w:rsidR="003566A4" w:rsidRPr="00143300" w:rsidRDefault="003566A4"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AW</w:t>
            </w:r>
          </w:p>
          <w:p w:rsidR="00161453" w:rsidRPr="00143300" w:rsidRDefault="00161453" w:rsidP="00702502">
            <w:pPr>
              <w:rPr>
                <w:rFonts w:ascii="Arial Unicode MS" w:eastAsia="Arial Unicode MS" w:hAnsi="Arial Unicode MS" w:cs="Arial Unicode MS"/>
                <w:sz w:val="20"/>
                <w:szCs w:val="22"/>
              </w:rPr>
            </w:pPr>
          </w:p>
          <w:p w:rsidR="00161453" w:rsidRPr="00143300" w:rsidRDefault="00161453" w:rsidP="00702502">
            <w:pPr>
              <w:rPr>
                <w:rFonts w:ascii="Arial Unicode MS" w:eastAsia="Arial Unicode MS" w:hAnsi="Arial Unicode MS" w:cs="Arial Unicode MS"/>
                <w:sz w:val="20"/>
                <w:szCs w:val="22"/>
              </w:rPr>
            </w:pPr>
          </w:p>
          <w:p w:rsidR="00161453" w:rsidRPr="00143300" w:rsidRDefault="00161453" w:rsidP="00702502">
            <w:pPr>
              <w:rPr>
                <w:rFonts w:ascii="Arial Unicode MS" w:eastAsia="Arial Unicode MS" w:hAnsi="Arial Unicode MS" w:cs="Arial Unicode MS"/>
                <w:sz w:val="20"/>
                <w:szCs w:val="22"/>
              </w:rPr>
            </w:pPr>
          </w:p>
          <w:p w:rsidR="00161453" w:rsidRPr="00143300" w:rsidRDefault="00161453" w:rsidP="00702502">
            <w:pPr>
              <w:rPr>
                <w:rFonts w:ascii="Arial Unicode MS" w:eastAsia="Arial Unicode MS" w:hAnsi="Arial Unicode MS" w:cs="Arial Unicode MS"/>
                <w:sz w:val="20"/>
                <w:szCs w:val="22"/>
              </w:rPr>
            </w:pPr>
          </w:p>
        </w:tc>
        <w:tc>
          <w:tcPr>
            <w:tcW w:w="2840" w:type="dxa"/>
          </w:tcPr>
          <w:p w:rsidR="00B20BC4" w:rsidRPr="00143300" w:rsidRDefault="009C16FD"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Pupils</w:t>
            </w:r>
            <w:r w:rsidR="000E2FC1" w:rsidRPr="00143300">
              <w:rPr>
                <w:rFonts w:ascii="Arial Unicode MS" w:eastAsia="Arial Unicode MS" w:hAnsi="Arial Unicode MS" w:cs="Arial Unicode MS"/>
                <w:sz w:val="20"/>
                <w:szCs w:val="22"/>
              </w:rPr>
              <w:t xml:space="preserve"> are </w:t>
            </w:r>
            <w:r w:rsidRPr="00143300">
              <w:rPr>
                <w:rFonts w:ascii="Arial Unicode MS" w:eastAsia="Arial Unicode MS" w:hAnsi="Arial Unicode MS" w:cs="Arial Unicode MS"/>
                <w:sz w:val="20"/>
                <w:szCs w:val="22"/>
              </w:rPr>
              <w:t>able to articulate clearly why prayer is important and the difference it makes in their lives</w:t>
            </w:r>
            <w:r w:rsidR="00AA5065" w:rsidRPr="00143300">
              <w:rPr>
                <w:rFonts w:ascii="Arial Unicode MS" w:eastAsia="Arial Unicode MS" w:hAnsi="Arial Unicode MS" w:cs="Arial Unicode MS"/>
                <w:sz w:val="20"/>
                <w:szCs w:val="22"/>
              </w:rPr>
              <w:t>.</w:t>
            </w:r>
          </w:p>
          <w:p w:rsidR="00AA5065" w:rsidRPr="00143300" w:rsidRDefault="00AA5065" w:rsidP="00702502">
            <w:pPr>
              <w:rPr>
                <w:rFonts w:ascii="Arial Unicode MS" w:eastAsia="Arial Unicode MS" w:hAnsi="Arial Unicode MS" w:cs="Arial Unicode MS"/>
                <w:sz w:val="20"/>
                <w:szCs w:val="22"/>
              </w:rPr>
            </w:pPr>
          </w:p>
          <w:p w:rsidR="00AA5065" w:rsidRPr="00143300" w:rsidRDefault="00AA5065"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Pupils make use of prayer in a variety of settings.  </w:t>
            </w:r>
          </w:p>
          <w:p w:rsidR="002E1DF9" w:rsidRPr="00143300" w:rsidRDefault="002E1DF9" w:rsidP="00702502">
            <w:pPr>
              <w:rPr>
                <w:rFonts w:ascii="Arial Unicode MS" w:eastAsia="Arial Unicode MS" w:hAnsi="Arial Unicode MS" w:cs="Arial Unicode MS"/>
                <w:sz w:val="20"/>
                <w:szCs w:val="22"/>
              </w:rPr>
            </w:pPr>
          </w:p>
          <w:p w:rsidR="006627EA" w:rsidRPr="00143300" w:rsidRDefault="006627EA" w:rsidP="00702502">
            <w:pPr>
              <w:rPr>
                <w:rFonts w:ascii="Arial Unicode MS" w:eastAsia="Arial Unicode MS" w:hAnsi="Arial Unicode MS" w:cs="Arial Unicode MS"/>
                <w:sz w:val="20"/>
                <w:szCs w:val="22"/>
              </w:rPr>
            </w:pPr>
          </w:p>
          <w:p w:rsidR="002E1DF9" w:rsidRPr="00143300" w:rsidRDefault="002E1DF9"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 xml:space="preserve">All staff and children are able to recite the prayer and it is used at least twice a week.  </w:t>
            </w:r>
          </w:p>
        </w:tc>
        <w:tc>
          <w:tcPr>
            <w:tcW w:w="1653" w:type="dxa"/>
          </w:tcPr>
          <w:p w:rsidR="00B20BC4" w:rsidRPr="00143300" w:rsidRDefault="00AE26CC" w:rsidP="00702502">
            <w:pPr>
              <w:rPr>
                <w:rFonts w:ascii="Arial Unicode MS" w:eastAsia="Arial Unicode MS" w:hAnsi="Arial Unicode MS" w:cs="Arial Unicode MS"/>
                <w:b/>
                <w:sz w:val="20"/>
                <w:szCs w:val="22"/>
              </w:rPr>
            </w:pPr>
            <w:r w:rsidRPr="00143300">
              <w:rPr>
                <w:rFonts w:ascii="Arial Unicode MS" w:eastAsia="Arial Unicode MS" w:hAnsi="Arial Unicode MS" w:cs="Arial Unicode MS"/>
                <w:sz w:val="20"/>
                <w:szCs w:val="22"/>
              </w:rPr>
              <w:t>AW – pupil perception survey.</w:t>
            </w:r>
            <w:r w:rsidRPr="00143300">
              <w:rPr>
                <w:rFonts w:ascii="Arial Unicode MS" w:eastAsia="Arial Unicode MS" w:hAnsi="Arial Unicode MS" w:cs="Arial Unicode MS"/>
                <w:b/>
                <w:sz w:val="20"/>
                <w:szCs w:val="22"/>
              </w:rPr>
              <w:t xml:space="preserve">  </w:t>
            </w:r>
          </w:p>
          <w:p w:rsidR="00210920" w:rsidRPr="00143300" w:rsidRDefault="00210920" w:rsidP="00702502">
            <w:pPr>
              <w:rPr>
                <w:rFonts w:ascii="Arial Unicode MS" w:eastAsia="Arial Unicode MS" w:hAnsi="Arial Unicode MS" w:cs="Arial Unicode MS"/>
                <w:sz w:val="20"/>
                <w:szCs w:val="22"/>
              </w:rPr>
            </w:pPr>
            <w:proofErr w:type="spellStart"/>
            <w:r w:rsidRPr="00143300">
              <w:rPr>
                <w:rFonts w:ascii="Arial Unicode MS" w:eastAsia="Arial Unicode MS" w:hAnsi="Arial Unicode MS" w:cs="Arial Unicode MS"/>
                <w:sz w:val="20"/>
                <w:szCs w:val="22"/>
              </w:rPr>
              <w:t>Gov</w:t>
            </w:r>
            <w:proofErr w:type="spellEnd"/>
            <w:r w:rsidRPr="00143300">
              <w:rPr>
                <w:rFonts w:ascii="Arial Unicode MS" w:eastAsia="Arial Unicode MS" w:hAnsi="Arial Unicode MS" w:cs="Arial Unicode MS"/>
                <w:sz w:val="20"/>
                <w:szCs w:val="22"/>
              </w:rPr>
              <w:t xml:space="preserve"> Visits</w:t>
            </w:r>
            <w:r w:rsidR="005E1BD8" w:rsidRPr="00143300">
              <w:rPr>
                <w:rFonts w:ascii="Arial Unicode MS" w:eastAsia="Arial Unicode MS" w:hAnsi="Arial Unicode MS" w:cs="Arial Unicode MS"/>
                <w:sz w:val="20"/>
                <w:szCs w:val="22"/>
              </w:rPr>
              <w:t xml:space="preserve"> (TBC)</w:t>
            </w:r>
          </w:p>
          <w:p w:rsidR="005E1BD8" w:rsidRPr="00143300" w:rsidRDefault="005E1BD8" w:rsidP="00702502">
            <w:pPr>
              <w:rPr>
                <w:rFonts w:ascii="Arial Unicode MS" w:eastAsia="Arial Unicode MS" w:hAnsi="Arial Unicode MS" w:cs="Arial Unicode MS"/>
                <w:sz w:val="20"/>
                <w:szCs w:val="22"/>
              </w:rPr>
            </w:pPr>
            <w:r w:rsidRPr="00143300">
              <w:rPr>
                <w:rFonts w:ascii="Arial Unicode MS" w:eastAsia="Arial Unicode MS" w:hAnsi="Arial Unicode MS" w:cs="Arial Unicode MS"/>
                <w:sz w:val="20"/>
                <w:szCs w:val="22"/>
              </w:rPr>
              <w:t>Mike Dean 7.11.2016</w:t>
            </w:r>
          </w:p>
          <w:p w:rsidR="005E2D58" w:rsidRPr="00143300" w:rsidRDefault="005E2D58" w:rsidP="00702502">
            <w:pPr>
              <w:rPr>
                <w:rFonts w:ascii="Arial Unicode MS" w:eastAsia="Arial Unicode MS" w:hAnsi="Arial Unicode MS" w:cs="Arial Unicode MS"/>
                <w:sz w:val="20"/>
                <w:szCs w:val="22"/>
              </w:rPr>
            </w:pPr>
          </w:p>
          <w:p w:rsidR="005E2D58" w:rsidRPr="00143300" w:rsidRDefault="005E2D58" w:rsidP="00702502">
            <w:pPr>
              <w:rPr>
                <w:rFonts w:ascii="Arial Unicode MS" w:eastAsia="Arial Unicode MS" w:hAnsi="Arial Unicode MS" w:cs="Arial Unicode MS"/>
                <w:sz w:val="20"/>
                <w:szCs w:val="22"/>
              </w:rPr>
            </w:pPr>
          </w:p>
          <w:p w:rsidR="005E2D58" w:rsidRPr="00143300" w:rsidRDefault="005E2D58" w:rsidP="00702502">
            <w:pPr>
              <w:rPr>
                <w:rFonts w:ascii="Arial Unicode MS" w:eastAsia="Arial Unicode MS" w:hAnsi="Arial Unicode MS" w:cs="Arial Unicode MS"/>
                <w:sz w:val="20"/>
                <w:szCs w:val="22"/>
              </w:rPr>
            </w:pPr>
            <w:proofErr w:type="spellStart"/>
            <w:r w:rsidRPr="00143300">
              <w:rPr>
                <w:rFonts w:ascii="Arial Unicode MS" w:eastAsia="Arial Unicode MS" w:hAnsi="Arial Unicode MS" w:cs="Arial Unicode MS"/>
                <w:sz w:val="20"/>
                <w:szCs w:val="22"/>
              </w:rPr>
              <w:t>Gov</w:t>
            </w:r>
            <w:proofErr w:type="spellEnd"/>
            <w:r w:rsidRPr="00143300">
              <w:rPr>
                <w:rFonts w:ascii="Arial Unicode MS" w:eastAsia="Arial Unicode MS" w:hAnsi="Arial Unicode MS" w:cs="Arial Unicode MS"/>
                <w:sz w:val="20"/>
                <w:szCs w:val="22"/>
              </w:rPr>
              <w:t xml:space="preserve"> visits</w:t>
            </w:r>
            <w:r w:rsidR="00A41DC9" w:rsidRPr="00143300">
              <w:rPr>
                <w:rFonts w:ascii="Arial Unicode MS" w:eastAsia="Arial Unicode MS" w:hAnsi="Arial Unicode MS" w:cs="Arial Unicode MS"/>
                <w:sz w:val="20"/>
                <w:szCs w:val="22"/>
              </w:rPr>
              <w:t xml:space="preserve"> </w:t>
            </w:r>
            <w:r w:rsidR="005E1BD8" w:rsidRPr="00143300">
              <w:rPr>
                <w:rFonts w:ascii="Arial Unicode MS" w:eastAsia="Arial Unicode MS" w:hAnsi="Arial Unicode MS" w:cs="Arial Unicode MS"/>
                <w:sz w:val="20"/>
                <w:szCs w:val="22"/>
              </w:rPr>
              <w:t xml:space="preserve"> </w:t>
            </w:r>
            <w:r w:rsidR="00A41DC9" w:rsidRPr="00143300">
              <w:rPr>
                <w:rFonts w:ascii="Arial Unicode MS" w:eastAsia="Arial Unicode MS" w:hAnsi="Arial Unicode MS" w:cs="Arial Unicode MS"/>
                <w:sz w:val="20"/>
                <w:szCs w:val="22"/>
              </w:rPr>
              <w:t>and planning scrutiny</w:t>
            </w:r>
          </w:p>
          <w:p w:rsidR="005E2D58" w:rsidRPr="00143300" w:rsidRDefault="005E2D58" w:rsidP="00702502">
            <w:pPr>
              <w:rPr>
                <w:rFonts w:ascii="Arial Unicode MS" w:eastAsia="Arial Unicode MS" w:hAnsi="Arial Unicode MS" w:cs="Arial Unicode MS"/>
                <w:sz w:val="20"/>
                <w:szCs w:val="22"/>
              </w:rPr>
            </w:pPr>
          </w:p>
          <w:p w:rsidR="005E2D58" w:rsidRPr="00143300" w:rsidRDefault="005E2D58" w:rsidP="00702502">
            <w:pPr>
              <w:rPr>
                <w:rFonts w:ascii="Arial Unicode MS" w:eastAsia="Arial Unicode MS" w:hAnsi="Arial Unicode MS" w:cs="Arial Unicode MS"/>
                <w:sz w:val="20"/>
                <w:szCs w:val="22"/>
              </w:rPr>
            </w:pPr>
          </w:p>
          <w:p w:rsidR="005E2D58" w:rsidRPr="00143300" w:rsidRDefault="005E2D58" w:rsidP="00702502">
            <w:pPr>
              <w:rPr>
                <w:rFonts w:ascii="Arial Unicode MS" w:eastAsia="Arial Unicode MS" w:hAnsi="Arial Unicode MS" w:cs="Arial Unicode MS"/>
                <w:sz w:val="20"/>
                <w:szCs w:val="22"/>
              </w:rPr>
            </w:pPr>
            <w:proofErr w:type="spellStart"/>
            <w:r w:rsidRPr="00143300">
              <w:rPr>
                <w:rFonts w:ascii="Arial Unicode MS" w:eastAsia="Arial Unicode MS" w:hAnsi="Arial Unicode MS" w:cs="Arial Unicode MS"/>
                <w:sz w:val="20"/>
                <w:szCs w:val="22"/>
              </w:rPr>
              <w:t>Gov</w:t>
            </w:r>
            <w:proofErr w:type="spellEnd"/>
            <w:r w:rsidRPr="00143300">
              <w:rPr>
                <w:rFonts w:ascii="Arial Unicode MS" w:eastAsia="Arial Unicode MS" w:hAnsi="Arial Unicode MS" w:cs="Arial Unicode MS"/>
                <w:sz w:val="20"/>
                <w:szCs w:val="22"/>
              </w:rPr>
              <w:t xml:space="preserve"> visits</w:t>
            </w:r>
            <w:r w:rsidR="005E1BD8" w:rsidRPr="00143300">
              <w:rPr>
                <w:rFonts w:ascii="Arial Unicode MS" w:eastAsia="Arial Unicode MS" w:hAnsi="Arial Unicode MS" w:cs="Arial Unicode MS"/>
                <w:sz w:val="20"/>
                <w:szCs w:val="22"/>
              </w:rPr>
              <w:t xml:space="preserve"> </w:t>
            </w:r>
            <w:r w:rsidR="008A53AE" w:rsidRPr="00143300">
              <w:rPr>
                <w:rFonts w:ascii="Arial Unicode MS" w:eastAsia="Arial Unicode MS" w:hAnsi="Arial Unicode MS" w:cs="Arial Unicode MS"/>
                <w:sz w:val="20"/>
                <w:szCs w:val="22"/>
              </w:rPr>
              <w:t>(TBC)</w:t>
            </w:r>
          </w:p>
        </w:tc>
        <w:tc>
          <w:tcPr>
            <w:tcW w:w="3718" w:type="dxa"/>
          </w:tcPr>
          <w:p w:rsidR="000A3B83" w:rsidRDefault="00281D24" w:rsidP="00702502">
            <w:pPr>
              <w:rPr>
                <w:rFonts w:ascii="Arial Unicode MS" w:eastAsia="Arial Unicode MS" w:hAnsi="Arial Unicode MS" w:cs="Arial Unicode MS"/>
                <w:b/>
                <w:color w:val="7030A0"/>
                <w:sz w:val="22"/>
                <w:szCs w:val="22"/>
              </w:rPr>
            </w:pPr>
            <w:r w:rsidRPr="00143300">
              <w:rPr>
                <w:rFonts w:ascii="Arial Unicode MS" w:eastAsia="Arial Unicode MS" w:hAnsi="Arial Unicode MS" w:cs="Arial Unicode MS"/>
                <w:b/>
                <w:color w:val="7030A0"/>
                <w:sz w:val="22"/>
                <w:szCs w:val="22"/>
              </w:rPr>
              <w:t>Prayer space has been established.</w:t>
            </w:r>
          </w:p>
          <w:p w:rsidR="000A3B83" w:rsidRDefault="000A3B83" w:rsidP="00702502">
            <w:pPr>
              <w:rPr>
                <w:rFonts w:ascii="Arial Unicode MS" w:eastAsia="Arial Unicode MS" w:hAnsi="Arial Unicode MS" w:cs="Arial Unicode MS"/>
                <w:b/>
                <w:color w:val="7030A0"/>
                <w:sz w:val="22"/>
                <w:szCs w:val="22"/>
              </w:rPr>
            </w:pPr>
          </w:p>
          <w:p w:rsidR="00C854EF" w:rsidRDefault="00C854EF" w:rsidP="00702502">
            <w:pPr>
              <w:rPr>
                <w:rFonts w:ascii="Arial Unicode MS" w:eastAsia="Arial Unicode MS" w:hAnsi="Arial Unicode MS" w:cs="Arial Unicode MS"/>
                <w:b/>
                <w:color w:val="7030A0"/>
                <w:sz w:val="22"/>
                <w:szCs w:val="22"/>
              </w:rPr>
            </w:pPr>
            <w:r>
              <w:rPr>
                <w:rFonts w:ascii="Arial Unicode MS" w:eastAsia="Arial Unicode MS" w:hAnsi="Arial Unicode MS" w:cs="Arial Unicode MS"/>
                <w:b/>
                <w:color w:val="7030A0"/>
                <w:sz w:val="22"/>
                <w:szCs w:val="22"/>
              </w:rPr>
              <w:t>23.9</w:t>
            </w:r>
            <w:r w:rsidR="000A3B83">
              <w:rPr>
                <w:rFonts w:ascii="Arial Unicode MS" w:eastAsia="Arial Unicode MS" w:hAnsi="Arial Unicode MS" w:cs="Arial Unicode MS"/>
                <w:b/>
                <w:color w:val="7030A0"/>
                <w:sz w:val="22"/>
                <w:szCs w:val="22"/>
              </w:rPr>
              <w:t xml:space="preserve">.16 teachers asked to create own prayer stations in classrooms by half term.  </w:t>
            </w:r>
          </w:p>
          <w:p w:rsidR="00C854EF" w:rsidRDefault="00C854EF" w:rsidP="00702502">
            <w:pPr>
              <w:rPr>
                <w:rFonts w:ascii="Arial Unicode MS" w:eastAsia="Arial Unicode MS" w:hAnsi="Arial Unicode MS" w:cs="Arial Unicode MS"/>
                <w:b/>
                <w:color w:val="7030A0"/>
                <w:sz w:val="22"/>
                <w:szCs w:val="22"/>
              </w:rPr>
            </w:pPr>
          </w:p>
          <w:p w:rsidR="00C854EF" w:rsidRDefault="00C854EF" w:rsidP="00702502">
            <w:pPr>
              <w:rPr>
                <w:rFonts w:ascii="Arial Unicode MS" w:eastAsia="Arial Unicode MS" w:hAnsi="Arial Unicode MS" w:cs="Arial Unicode MS"/>
                <w:b/>
                <w:color w:val="7030A0"/>
                <w:sz w:val="22"/>
                <w:szCs w:val="22"/>
              </w:rPr>
            </w:pPr>
            <w:r>
              <w:rPr>
                <w:rFonts w:ascii="Arial Unicode MS" w:eastAsia="Arial Unicode MS" w:hAnsi="Arial Unicode MS" w:cs="Arial Unicode MS"/>
                <w:b/>
                <w:color w:val="7030A0"/>
                <w:sz w:val="22"/>
                <w:szCs w:val="22"/>
              </w:rPr>
              <w:t xml:space="preserve">23.9.16 GK to do a perception survey with AW on 8.12.16 and will include questions that are about the prayer stations and prayer space.  </w:t>
            </w:r>
          </w:p>
          <w:p w:rsidR="00C854EF" w:rsidRDefault="00C854EF" w:rsidP="00702502">
            <w:pPr>
              <w:rPr>
                <w:rFonts w:ascii="Arial Unicode MS" w:eastAsia="Arial Unicode MS" w:hAnsi="Arial Unicode MS" w:cs="Arial Unicode MS"/>
                <w:b/>
                <w:color w:val="7030A0"/>
                <w:sz w:val="22"/>
                <w:szCs w:val="22"/>
              </w:rPr>
            </w:pPr>
          </w:p>
          <w:p w:rsidR="005F5D61" w:rsidRDefault="00C854EF" w:rsidP="00702502">
            <w:pPr>
              <w:rPr>
                <w:rFonts w:ascii="Arial Unicode MS" w:eastAsia="Arial Unicode MS" w:hAnsi="Arial Unicode MS" w:cs="Arial Unicode MS"/>
                <w:b/>
                <w:color w:val="7030A0"/>
                <w:sz w:val="22"/>
                <w:szCs w:val="22"/>
              </w:rPr>
            </w:pPr>
            <w:r>
              <w:rPr>
                <w:rFonts w:ascii="Arial Unicode MS" w:eastAsia="Arial Unicode MS" w:hAnsi="Arial Unicode MS" w:cs="Arial Unicode MS"/>
                <w:b/>
                <w:color w:val="7030A0"/>
                <w:sz w:val="22"/>
                <w:szCs w:val="22"/>
              </w:rPr>
              <w:t xml:space="preserve">6.10.16 MD </w:t>
            </w:r>
            <w:proofErr w:type="gramStart"/>
            <w:r>
              <w:rPr>
                <w:rFonts w:ascii="Arial Unicode MS" w:eastAsia="Arial Unicode MS" w:hAnsi="Arial Unicode MS" w:cs="Arial Unicode MS"/>
                <w:b/>
                <w:color w:val="7030A0"/>
                <w:sz w:val="22"/>
                <w:szCs w:val="22"/>
              </w:rPr>
              <w:t>visit</w:t>
            </w:r>
            <w:proofErr w:type="gramEnd"/>
            <w:r>
              <w:rPr>
                <w:rFonts w:ascii="Arial Unicode MS" w:eastAsia="Arial Unicode MS" w:hAnsi="Arial Unicode MS" w:cs="Arial Unicode MS"/>
                <w:b/>
                <w:color w:val="7030A0"/>
                <w:sz w:val="22"/>
                <w:szCs w:val="22"/>
              </w:rPr>
              <w:t xml:space="preserve"> – INSET on 7.11.16 has been tailored to include collective worship and Christian distinctiveness.  </w:t>
            </w:r>
          </w:p>
          <w:p w:rsidR="005F5D61" w:rsidRDefault="005F5D61" w:rsidP="00702502">
            <w:pPr>
              <w:rPr>
                <w:rFonts w:ascii="Arial Unicode MS" w:eastAsia="Arial Unicode MS" w:hAnsi="Arial Unicode MS" w:cs="Arial Unicode MS"/>
                <w:b/>
                <w:color w:val="7030A0"/>
                <w:sz w:val="22"/>
                <w:szCs w:val="22"/>
              </w:rPr>
            </w:pPr>
          </w:p>
          <w:p w:rsidR="00B20BC4" w:rsidRPr="00143300" w:rsidRDefault="005F5D61" w:rsidP="00702502">
            <w:pPr>
              <w:rPr>
                <w:rFonts w:ascii="Arial Unicode MS" w:eastAsia="Arial Unicode MS" w:hAnsi="Arial Unicode MS" w:cs="Arial Unicode MS"/>
                <w:b/>
                <w:sz w:val="22"/>
                <w:szCs w:val="22"/>
              </w:rPr>
            </w:pPr>
            <w:r>
              <w:rPr>
                <w:rFonts w:ascii="Arial Unicode MS" w:eastAsia="Arial Unicode MS" w:hAnsi="Arial Unicode MS" w:cs="Arial Unicode MS"/>
                <w:b/>
                <w:color w:val="7030A0"/>
                <w:sz w:val="22"/>
                <w:szCs w:val="22"/>
              </w:rPr>
              <w:t xml:space="preserve">Classes are developing school prayer. </w:t>
            </w:r>
            <w:r w:rsidR="00C854EF">
              <w:rPr>
                <w:rFonts w:ascii="Arial Unicode MS" w:eastAsia="Arial Unicode MS" w:hAnsi="Arial Unicode MS" w:cs="Arial Unicode MS"/>
                <w:b/>
                <w:color w:val="7030A0"/>
                <w:sz w:val="22"/>
                <w:szCs w:val="22"/>
              </w:rPr>
              <w:t xml:space="preserve"> </w:t>
            </w:r>
            <w:r w:rsidR="00281D24" w:rsidRPr="00143300">
              <w:rPr>
                <w:rFonts w:ascii="Arial Unicode MS" w:eastAsia="Arial Unicode MS" w:hAnsi="Arial Unicode MS" w:cs="Arial Unicode MS"/>
                <w:b/>
                <w:color w:val="7030A0"/>
                <w:sz w:val="22"/>
                <w:szCs w:val="22"/>
              </w:rPr>
              <w:t xml:space="preserve">  </w:t>
            </w:r>
          </w:p>
        </w:tc>
      </w:tr>
      <w:tr w:rsidR="00B20BC4" w:rsidRPr="00921642" w:rsidTr="003566A4">
        <w:tc>
          <w:tcPr>
            <w:tcW w:w="2179" w:type="dxa"/>
          </w:tcPr>
          <w:p w:rsidR="00B20BC4" w:rsidRPr="00143300" w:rsidRDefault="00B20BC4"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Embedding five core </w:t>
            </w:r>
            <w:r w:rsidRPr="00143300">
              <w:rPr>
                <w:rFonts w:ascii="Arial Unicode MS" w:eastAsia="Arial Unicode MS" w:hAnsi="Arial Unicode MS" w:cs="Arial Unicode MS"/>
                <w:sz w:val="20"/>
              </w:rPr>
              <w:lastRenderedPageBreak/>
              <w:t>values at the heart of the school community so that they impact all that we do.</w:t>
            </w:r>
          </w:p>
        </w:tc>
        <w:tc>
          <w:tcPr>
            <w:tcW w:w="3458" w:type="dxa"/>
          </w:tcPr>
          <w:p w:rsidR="00B20BC4" w:rsidRPr="00143300" w:rsidRDefault="00AA5065"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lastRenderedPageBreak/>
              <w:t xml:space="preserve">LTP of Christian Collective Worship </w:t>
            </w:r>
            <w:r w:rsidRPr="00143300">
              <w:rPr>
                <w:rFonts w:ascii="Arial Unicode MS" w:eastAsia="Arial Unicode MS" w:hAnsi="Arial Unicode MS" w:cs="Arial Unicode MS"/>
                <w:sz w:val="20"/>
              </w:rPr>
              <w:lastRenderedPageBreak/>
              <w:t>link</w:t>
            </w:r>
            <w:r w:rsidR="0083272D" w:rsidRPr="00143300">
              <w:rPr>
                <w:rFonts w:ascii="Arial Unicode MS" w:eastAsia="Arial Unicode MS" w:hAnsi="Arial Unicode MS" w:cs="Arial Unicode MS"/>
                <w:sz w:val="20"/>
              </w:rPr>
              <w:t>ed</w:t>
            </w:r>
            <w:r w:rsidR="009B3BB3" w:rsidRPr="00143300">
              <w:rPr>
                <w:rFonts w:ascii="Arial Unicode MS" w:eastAsia="Arial Unicode MS" w:hAnsi="Arial Unicode MS" w:cs="Arial Unicode MS"/>
                <w:sz w:val="20"/>
              </w:rPr>
              <w:t xml:space="preserve"> with our 5 core values</w:t>
            </w:r>
          </w:p>
          <w:p w:rsidR="009B3BB3" w:rsidRPr="00143300" w:rsidRDefault="009B3BB3" w:rsidP="00702502">
            <w:pPr>
              <w:rPr>
                <w:rFonts w:ascii="Arial Unicode MS" w:eastAsia="Arial Unicode MS" w:hAnsi="Arial Unicode MS" w:cs="Arial Unicode MS"/>
                <w:sz w:val="20"/>
              </w:rPr>
            </w:pPr>
          </w:p>
          <w:p w:rsidR="00AA5065" w:rsidRPr="00143300" w:rsidRDefault="006E4320"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5 core values dis</w:t>
            </w:r>
            <w:r w:rsidR="00AA5065" w:rsidRPr="00143300">
              <w:rPr>
                <w:rFonts w:ascii="Arial Unicode MS" w:eastAsia="Arial Unicode MS" w:hAnsi="Arial Unicode MS" w:cs="Arial Unicode MS"/>
                <w:sz w:val="20"/>
              </w:rPr>
              <w:t>played clearly in every classroom and that the display stimulates thinking around what makes them Christian values.</w:t>
            </w:r>
          </w:p>
          <w:p w:rsidR="00AA5065" w:rsidRPr="00143300" w:rsidRDefault="00AA5065" w:rsidP="00702502">
            <w:pPr>
              <w:rPr>
                <w:rFonts w:ascii="Arial Unicode MS" w:eastAsia="Arial Unicode MS" w:hAnsi="Arial Unicode MS" w:cs="Arial Unicode MS"/>
                <w:sz w:val="20"/>
              </w:rPr>
            </w:pPr>
          </w:p>
          <w:p w:rsidR="00792F08" w:rsidRPr="00143300" w:rsidRDefault="00AA5065"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Core Christian values promoted through RE, SMSC and PSHE and links to core values explicitly identified within each of these areas.  </w:t>
            </w:r>
          </w:p>
          <w:p w:rsidR="00792F08" w:rsidRPr="00143300" w:rsidRDefault="00792F08" w:rsidP="00702502">
            <w:pPr>
              <w:rPr>
                <w:rFonts w:ascii="Arial Unicode MS" w:eastAsia="Arial Unicode MS" w:hAnsi="Arial Unicode MS" w:cs="Arial Unicode MS"/>
                <w:sz w:val="20"/>
              </w:rPr>
            </w:pPr>
          </w:p>
          <w:p w:rsidR="00AA5065" w:rsidRPr="00143300" w:rsidRDefault="00792F08"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Key school policies revised to explicitly incorporate the 5 core values.  </w:t>
            </w:r>
            <w:r w:rsidR="00AA5065" w:rsidRPr="00143300">
              <w:rPr>
                <w:rFonts w:ascii="Arial Unicode MS" w:eastAsia="Arial Unicode MS" w:hAnsi="Arial Unicode MS" w:cs="Arial Unicode MS"/>
                <w:sz w:val="20"/>
              </w:rPr>
              <w:t xml:space="preserve">  </w:t>
            </w:r>
          </w:p>
        </w:tc>
        <w:tc>
          <w:tcPr>
            <w:tcW w:w="562" w:type="dxa"/>
          </w:tcPr>
          <w:p w:rsidR="0083272D" w:rsidRPr="005B5844" w:rsidRDefault="005B5844" w:rsidP="00702502">
            <w:pPr>
              <w:rPr>
                <w:rFonts w:ascii="Arial Unicode MS" w:eastAsia="Arial Unicode MS" w:hAnsi="Arial Unicode MS" w:cs="Arial Unicode MS"/>
                <w:sz w:val="16"/>
                <w:szCs w:val="16"/>
              </w:rPr>
            </w:pPr>
            <w:r w:rsidRPr="005B5844">
              <w:rPr>
                <w:rFonts w:ascii="Arial Unicode MS" w:eastAsia="Arial Unicode MS" w:hAnsi="Arial Unicode MS" w:cs="Arial Unicode MS"/>
                <w:sz w:val="18"/>
                <w:szCs w:val="16"/>
              </w:rPr>
              <w:lastRenderedPageBreak/>
              <w:t>AW</w:t>
            </w:r>
          </w:p>
          <w:p w:rsidR="0083272D" w:rsidRPr="005B5844" w:rsidRDefault="0083272D" w:rsidP="00702502">
            <w:pPr>
              <w:rPr>
                <w:rFonts w:ascii="Arial Unicode MS" w:eastAsia="Arial Unicode MS" w:hAnsi="Arial Unicode MS" w:cs="Arial Unicode MS"/>
              </w:rPr>
            </w:pPr>
          </w:p>
          <w:p w:rsidR="0083272D" w:rsidRPr="005B5844" w:rsidRDefault="0083272D" w:rsidP="00702502">
            <w:pPr>
              <w:rPr>
                <w:rFonts w:ascii="Arial Unicode MS" w:eastAsia="Arial Unicode MS" w:hAnsi="Arial Unicode MS" w:cs="Arial Unicode MS"/>
              </w:rPr>
            </w:pPr>
          </w:p>
          <w:p w:rsidR="0083272D" w:rsidRPr="005B5844" w:rsidRDefault="005B5844" w:rsidP="00702502">
            <w:pPr>
              <w:rPr>
                <w:rFonts w:ascii="Arial Unicode MS" w:eastAsia="Arial Unicode MS" w:hAnsi="Arial Unicode MS" w:cs="Arial Unicode MS"/>
              </w:rPr>
            </w:pPr>
            <w:r>
              <w:rPr>
                <w:rFonts w:ascii="Arial Unicode MS" w:eastAsia="Arial Unicode MS" w:hAnsi="Arial Unicode MS" w:cs="Arial Unicode MS"/>
              </w:rPr>
              <w:t>All</w:t>
            </w:r>
          </w:p>
          <w:p w:rsidR="009B3BB3" w:rsidRPr="005B5844" w:rsidRDefault="009B3BB3" w:rsidP="00702502">
            <w:pPr>
              <w:rPr>
                <w:rFonts w:ascii="Arial Unicode MS" w:eastAsia="Arial Unicode MS" w:hAnsi="Arial Unicode MS" w:cs="Arial Unicode MS"/>
              </w:rPr>
            </w:pPr>
          </w:p>
          <w:p w:rsidR="005B5844" w:rsidRPr="005B5844" w:rsidRDefault="005B5844" w:rsidP="00702502">
            <w:pPr>
              <w:rPr>
                <w:rFonts w:ascii="Arial Unicode MS" w:eastAsia="Arial Unicode MS" w:hAnsi="Arial Unicode MS" w:cs="Arial Unicode MS"/>
              </w:rPr>
            </w:pPr>
          </w:p>
          <w:p w:rsidR="0083272D" w:rsidRPr="005B5844" w:rsidRDefault="005B5844" w:rsidP="00702502">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All</w:t>
            </w:r>
          </w:p>
          <w:p w:rsidR="0083272D" w:rsidRPr="005B5844" w:rsidRDefault="0083272D" w:rsidP="00702502">
            <w:pPr>
              <w:rPr>
                <w:rFonts w:ascii="Arial Unicode MS" w:eastAsia="Arial Unicode MS" w:hAnsi="Arial Unicode MS" w:cs="Arial Unicode MS"/>
              </w:rPr>
            </w:pPr>
          </w:p>
          <w:p w:rsidR="0083272D" w:rsidRPr="005B5844" w:rsidRDefault="0083272D" w:rsidP="00702502">
            <w:pPr>
              <w:rPr>
                <w:rFonts w:ascii="Arial Unicode MS" w:eastAsia="Arial Unicode MS" w:hAnsi="Arial Unicode MS" w:cs="Arial Unicode MS"/>
              </w:rPr>
            </w:pPr>
          </w:p>
          <w:p w:rsidR="0083272D" w:rsidRPr="005B5844" w:rsidRDefault="0083272D" w:rsidP="00702502">
            <w:pPr>
              <w:rPr>
                <w:rFonts w:ascii="Arial Unicode MS" w:eastAsia="Arial Unicode MS" w:hAnsi="Arial Unicode MS" w:cs="Arial Unicode MS"/>
              </w:rPr>
            </w:pPr>
          </w:p>
          <w:p w:rsidR="0083272D" w:rsidRPr="005B5844" w:rsidRDefault="0083272D" w:rsidP="00702502">
            <w:pPr>
              <w:rPr>
                <w:rFonts w:ascii="Arial Unicode MS" w:eastAsia="Arial Unicode MS" w:hAnsi="Arial Unicode MS" w:cs="Arial Unicode MS"/>
              </w:rPr>
            </w:pPr>
          </w:p>
          <w:p w:rsidR="009B3BB3" w:rsidRPr="005B5844" w:rsidRDefault="009B3BB3" w:rsidP="00702502">
            <w:pPr>
              <w:rPr>
                <w:rFonts w:ascii="Arial Unicode MS" w:eastAsia="Arial Unicode MS" w:hAnsi="Arial Unicode MS" w:cs="Arial Unicode MS"/>
              </w:rPr>
            </w:pPr>
          </w:p>
          <w:p w:rsidR="0083272D" w:rsidRPr="005B5844" w:rsidRDefault="005B5844" w:rsidP="00702502">
            <w:pPr>
              <w:rPr>
                <w:rFonts w:ascii="Arial Unicode MS" w:eastAsia="Arial Unicode MS" w:hAnsi="Arial Unicode MS" w:cs="Arial Unicode MS"/>
                <w:sz w:val="18"/>
              </w:rPr>
            </w:pPr>
            <w:r>
              <w:rPr>
                <w:rFonts w:ascii="Arial Unicode MS" w:eastAsia="Arial Unicode MS" w:hAnsi="Arial Unicode MS" w:cs="Arial Unicode MS"/>
                <w:sz w:val="18"/>
              </w:rPr>
              <w:t>AW</w:t>
            </w:r>
          </w:p>
          <w:p w:rsidR="0083272D" w:rsidRPr="005B5844" w:rsidRDefault="0083272D" w:rsidP="00702502">
            <w:pPr>
              <w:rPr>
                <w:rFonts w:ascii="Arial Unicode MS" w:eastAsia="Arial Unicode MS" w:hAnsi="Arial Unicode MS" w:cs="Arial Unicode MS"/>
                <w:sz w:val="18"/>
              </w:rPr>
            </w:pPr>
          </w:p>
          <w:p w:rsidR="0083272D" w:rsidRPr="005B5844" w:rsidRDefault="0083272D" w:rsidP="00702502">
            <w:pPr>
              <w:rPr>
                <w:rFonts w:ascii="Arial Unicode MS" w:eastAsia="Arial Unicode MS" w:hAnsi="Arial Unicode MS" w:cs="Arial Unicode MS"/>
                <w:sz w:val="18"/>
              </w:rPr>
            </w:pPr>
          </w:p>
          <w:p w:rsidR="0083272D" w:rsidRPr="005B5844" w:rsidRDefault="0083272D" w:rsidP="00702502">
            <w:pPr>
              <w:rPr>
                <w:rFonts w:ascii="Arial Unicode MS" w:eastAsia="Arial Unicode MS" w:hAnsi="Arial Unicode MS" w:cs="Arial Unicode MS"/>
                <w:sz w:val="18"/>
              </w:rPr>
            </w:pPr>
          </w:p>
          <w:p w:rsidR="0083272D" w:rsidRPr="005B5844" w:rsidRDefault="0083272D" w:rsidP="00702502">
            <w:pPr>
              <w:rPr>
                <w:rFonts w:ascii="Arial Unicode MS" w:eastAsia="Arial Unicode MS" w:hAnsi="Arial Unicode MS" w:cs="Arial Unicode MS"/>
                <w:sz w:val="18"/>
              </w:rPr>
            </w:pPr>
          </w:p>
          <w:p w:rsidR="0083272D" w:rsidRPr="005B5844" w:rsidRDefault="0083272D" w:rsidP="00702502">
            <w:pPr>
              <w:rPr>
                <w:rFonts w:ascii="Arial Unicode MS" w:eastAsia="Arial Unicode MS" w:hAnsi="Arial Unicode MS" w:cs="Arial Unicode MS"/>
                <w:sz w:val="18"/>
              </w:rPr>
            </w:pPr>
          </w:p>
          <w:p w:rsidR="0083272D" w:rsidRPr="005B5844" w:rsidRDefault="0083272D" w:rsidP="00702502">
            <w:pPr>
              <w:rPr>
                <w:rFonts w:ascii="Arial Unicode MS" w:eastAsia="Arial Unicode MS" w:hAnsi="Arial Unicode MS" w:cs="Arial Unicode MS"/>
              </w:rPr>
            </w:pPr>
          </w:p>
        </w:tc>
        <w:tc>
          <w:tcPr>
            <w:tcW w:w="2840" w:type="dxa"/>
          </w:tcPr>
          <w:p w:rsidR="00B20BC4" w:rsidRPr="00143300" w:rsidRDefault="00AA5065"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lastRenderedPageBreak/>
              <w:t xml:space="preserve">School Community can </w:t>
            </w:r>
            <w:r w:rsidRPr="00143300">
              <w:rPr>
                <w:rFonts w:ascii="Arial Unicode MS" w:eastAsia="Arial Unicode MS" w:hAnsi="Arial Unicode MS" w:cs="Arial Unicode MS"/>
                <w:sz w:val="20"/>
              </w:rPr>
              <w:lastRenderedPageBreak/>
              <w:t xml:space="preserve">articulate clearly the 5 core values and why they are distinctively Christian.  </w:t>
            </w:r>
          </w:p>
          <w:p w:rsidR="00AA5065" w:rsidRPr="00143300" w:rsidRDefault="00AA5065" w:rsidP="00702502">
            <w:pPr>
              <w:rPr>
                <w:rFonts w:ascii="Arial Unicode MS" w:eastAsia="Arial Unicode MS" w:hAnsi="Arial Unicode MS" w:cs="Arial Unicode MS"/>
                <w:sz w:val="20"/>
              </w:rPr>
            </w:pPr>
          </w:p>
          <w:p w:rsidR="00AA5065" w:rsidRPr="00143300" w:rsidRDefault="00AA5065"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The community can identify examples of the school values at work within the life of the school community.  </w:t>
            </w:r>
          </w:p>
          <w:p w:rsidR="00AA5065" w:rsidRPr="00143300" w:rsidRDefault="00AA5065" w:rsidP="00702502">
            <w:pPr>
              <w:rPr>
                <w:rFonts w:ascii="Arial Unicode MS" w:eastAsia="Arial Unicode MS" w:hAnsi="Arial Unicode MS" w:cs="Arial Unicode MS"/>
                <w:sz w:val="20"/>
              </w:rPr>
            </w:pPr>
          </w:p>
          <w:p w:rsidR="00AA5065" w:rsidRPr="00143300" w:rsidRDefault="00AA5065"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Evidence demonstrates that the values have become deeply embedded in the school community life. </w:t>
            </w:r>
          </w:p>
          <w:p w:rsidR="00AA5065" w:rsidRPr="00143300" w:rsidRDefault="00AA5065" w:rsidP="00702502">
            <w:pPr>
              <w:rPr>
                <w:rFonts w:ascii="Arial Unicode MS" w:eastAsia="Arial Unicode MS" w:hAnsi="Arial Unicode MS" w:cs="Arial Unicode MS"/>
                <w:sz w:val="20"/>
              </w:rPr>
            </w:pPr>
          </w:p>
          <w:p w:rsidR="006E4320" w:rsidRPr="00143300" w:rsidRDefault="006E4320"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Policies revised as and when they are timetabled to be. </w:t>
            </w:r>
          </w:p>
          <w:p w:rsidR="00AA5065" w:rsidRPr="00143300" w:rsidRDefault="00AA5065" w:rsidP="00AA5065">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 </w:t>
            </w:r>
          </w:p>
        </w:tc>
        <w:tc>
          <w:tcPr>
            <w:tcW w:w="1653" w:type="dxa"/>
          </w:tcPr>
          <w:p w:rsidR="00B20BC4" w:rsidRPr="00143300" w:rsidRDefault="009B3BB3" w:rsidP="00702502">
            <w:pPr>
              <w:rPr>
                <w:rFonts w:ascii="Arial Unicode MS" w:eastAsia="Arial Unicode MS" w:hAnsi="Arial Unicode MS" w:cs="Arial Unicode MS"/>
                <w:sz w:val="20"/>
              </w:rPr>
            </w:pPr>
            <w:proofErr w:type="spellStart"/>
            <w:r w:rsidRPr="00143300">
              <w:rPr>
                <w:rFonts w:ascii="Arial Unicode MS" w:eastAsia="Arial Unicode MS" w:hAnsi="Arial Unicode MS" w:cs="Arial Unicode MS"/>
                <w:sz w:val="20"/>
              </w:rPr>
              <w:lastRenderedPageBreak/>
              <w:t>Gov</w:t>
            </w:r>
            <w:proofErr w:type="spellEnd"/>
            <w:r w:rsidRPr="00143300">
              <w:rPr>
                <w:rFonts w:ascii="Arial Unicode MS" w:eastAsia="Arial Unicode MS" w:hAnsi="Arial Unicode MS" w:cs="Arial Unicode MS"/>
                <w:sz w:val="20"/>
              </w:rPr>
              <w:t xml:space="preserve"> visits</w:t>
            </w:r>
            <w:r w:rsidR="008A53AE" w:rsidRPr="00143300">
              <w:rPr>
                <w:rFonts w:ascii="Arial Unicode MS" w:eastAsia="Arial Unicode MS" w:hAnsi="Arial Unicode MS" w:cs="Arial Unicode MS"/>
                <w:sz w:val="20"/>
              </w:rPr>
              <w:t xml:space="preserve"> </w:t>
            </w:r>
            <w:r w:rsidR="008A53AE" w:rsidRPr="00143300">
              <w:rPr>
                <w:rFonts w:ascii="Arial Unicode MS" w:eastAsia="Arial Unicode MS" w:hAnsi="Arial Unicode MS" w:cs="Arial Unicode MS"/>
                <w:sz w:val="20"/>
              </w:rPr>
              <w:lastRenderedPageBreak/>
              <w:t>(TBC)</w:t>
            </w:r>
          </w:p>
          <w:p w:rsidR="009B3BB3" w:rsidRPr="00143300" w:rsidRDefault="009B3BB3"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Pupil Perception</w:t>
            </w:r>
            <w:r w:rsidR="005E1BD8" w:rsidRPr="00143300">
              <w:rPr>
                <w:rFonts w:ascii="Arial Unicode MS" w:eastAsia="Arial Unicode MS" w:hAnsi="Arial Unicode MS" w:cs="Arial Unicode MS"/>
                <w:sz w:val="20"/>
              </w:rPr>
              <w:t xml:space="preserve"> 18.10.2016, 8.12.2016</w:t>
            </w:r>
          </w:p>
          <w:p w:rsidR="009B3BB3" w:rsidRPr="00143300" w:rsidRDefault="009B3BB3" w:rsidP="00702502">
            <w:pPr>
              <w:rPr>
                <w:rFonts w:ascii="Arial Unicode MS" w:eastAsia="Arial Unicode MS" w:hAnsi="Arial Unicode MS" w:cs="Arial Unicode MS"/>
                <w:sz w:val="20"/>
              </w:rPr>
            </w:pPr>
          </w:p>
          <w:p w:rsidR="009B3BB3" w:rsidRPr="00143300" w:rsidRDefault="009B3BB3" w:rsidP="009B3BB3">
            <w:pPr>
              <w:rPr>
                <w:rFonts w:ascii="Arial Unicode MS" w:eastAsia="Arial Unicode MS" w:hAnsi="Arial Unicode MS" w:cs="Arial Unicode MS"/>
                <w:sz w:val="20"/>
              </w:rPr>
            </w:pPr>
            <w:proofErr w:type="spellStart"/>
            <w:r w:rsidRPr="00143300">
              <w:rPr>
                <w:rFonts w:ascii="Arial Unicode MS" w:eastAsia="Arial Unicode MS" w:hAnsi="Arial Unicode MS" w:cs="Arial Unicode MS"/>
                <w:sz w:val="20"/>
              </w:rPr>
              <w:t>Gov</w:t>
            </w:r>
            <w:proofErr w:type="spellEnd"/>
            <w:r w:rsidRPr="00143300">
              <w:rPr>
                <w:rFonts w:ascii="Arial Unicode MS" w:eastAsia="Arial Unicode MS" w:hAnsi="Arial Unicode MS" w:cs="Arial Unicode MS"/>
                <w:sz w:val="20"/>
              </w:rPr>
              <w:t xml:space="preserve"> visits</w:t>
            </w:r>
            <w:r w:rsidR="005E1BD8" w:rsidRPr="00143300">
              <w:rPr>
                <w:rFonts w:ascii="Arial Unicode MS" w:eastAsia="Arial Unicode MS" w:hAnsi="Arial Unicode MS" w:cs="Arial Unicode MS"/>
                <w:sz w:val="20"/>
              </w:rPr>
              <w:t xml:space="preserve"> (TBC)</w:t>
            </w:r>
          </w:p>
          <w:p w:rsidR="009B3BB3" w:rsidRPr="00143300" w:rsidRDefault="009B3BB3" w:rsidP="009B3BB3">
            <w:pPr>
              <w:rPr>
                <w:rFonts w:ascii="Arial Unicode MS" w:eastAsia="Arial Unicode MS" w:hAnsi="Arial Unicode MS" w:cs="Arial Unicode MS"/>
                <w:sz w:val="20"/>
              </w:rPr>
            </w:pPr>
            <w:r w:rsidRPr="00143300">
              <w:rPr>
                <w:rFonts w:ascii="Arial Unicode MS" w:eastAsia="Arial Unicode MS" w:hAnsi="Arial Unicode MS" w:cs="Arial Unicode MS"/>
                <w:sz w:val="20"/>
              </w:rPr>
              <w:t>Pupil Perception</w:t>
            </w:r>
            <w:r w:rsidR="005E1BD8" w:rsidRPr="00143300">
              <w:rPr>
                <w:rFonts w:ascii="Arial Unicode MS" w:eastAsia="Arial Unicode MS" w:hAnsi="Arial Unicode MS" w:cs="Arial Unicode MS"/>
                <w:sz w:val="20"/>
              </w:rPr>
              <w:t xml:space="preserve"> 18.10.2016, 8.12.2016</w:t>
            </w:r>
          </w:p>
          <w:p w:rsidR="00B84738" w:rsidRPr="00143300" w:rsidRDefault="009B3BB3"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RE lesson </w:t>
            </w:r>
            <w:proofErr w:type="spellStart"/>
            <w:r w:rsidRPr="00143300">
              <w:rPr>
                <w:rFonts w:ascii="Arial Unicode MS" w:eastAsia="Arial Unicode MS" w:hAnsi="Arial Unicode MS" w:cs="Arial Unicode MS"/>
                <w:sz w:val="20"/>
              </w:rPr>
              <w:t>obs</w:t>
            </w:r>
            <w:proofErr w:type="spellEnd"/>
            <w:r w:rsidR="00FD5E7B" w:rsidRPr="00143300">
              <w:rPr>
                <w:rFonts w:ascii="Arial Unicode MS" w:eastAsia="Arial Unicode MS" w:hAnsi="Arial Unicode MS" w:cs="Arial Unicode MS"/>
                <w:sz w:val="20"/>
              </w:rPr>
              <w:t xml:space="preserve"> (dependent on timetable for the class, but one </w:t>
            </w:r>
            <w:proofErr w:type="spellStart"/>
            <w:r w:rsidR="00FD5E7B" w:rsidRPr="00143300">
              <w:rPr>
                <w:rFonts w:ascii="Arial Unicode MS" w:eastAsia="Arial Unicode MS" w:hAnsi="Arial Unicode MS" w:cs="Arial Unicode MS"/>
                <w:sz w:val="20"/>
              </w:rPr>
              <w:t>obs</w:t>
            </w:r>
            <w:proofErr w:type="spellEnd"/>
            <w:r w:rsidR="00FD5E7B" w:rsidRPr="00143300">
              <w:rPr>
                <w:rFonts w:ascii="Arial Unicode MS" w:eastAsia="Arial Unicode MS" w:hAnsi="Arial Unicode MS" w:cs="Arial Unicode MS"/>
                <w:sz w:val="20"/>
              </w:rPr>
              <w:t xml:space="preserve">  for the term will be for RE)</w:t>
            </w:r>
          </w:p>
        </w:tc>
        <w:tc>
          <w:tcPr>
            <w:tcW w:w="3718" w:type="dxa"/>
          </w:tcPr>
          <w:p w:rsidR="00B20BC4" w:rsidRPr="00143300" w:rsidRDefault="005B5844" w:rsidP="00702502">
            <w:pPr>
              <w:rPr>
                <w:rFonts w:ascii="Arial Unicode MS" w:eastAsia="Arial Unicode MS" w:hAnsi="Arial Unicode MS" w:cs="Arial Unicode MS"/>
                <w:b/>
                <w:color w:val="7030A0"/>
                <w:sz w:val="20"/>
                <w:szCs w:val="20"/>
              </w:rPr>
            </w:pPr>
            <w:r w:rsidRPr="00143300">
              <w:rPr>
                <w:rFonts w:ascii="Arial Unicode MS" w:eastAsia="Arial Unicode MS" w:hAnsi="Arial Unicode MS" w:cs="Arial Unicode MS"/>
                <w:b/>
                <w:color w:val="7030A0"/>
                <w:sz w:val="20"/>
                <w:szCs w:val="20"/>
              </w:rPr>
              <w:lastRenderedPageBreak/>
              <w:t>Completed 8.9.2016</w:t>
            </w:r>
            <w:r w:rsidR="00533AD6">
              <w:rPr>
                <w:rFonts w:ascii="Arial Unicode MS" w:eastAsia="Arial Unicode MS" w:hAnsi="Arial Unicode MS" w:cs="Arial Unicode MS"/>
                <w:b/>
                <w:color w:val="7030A0"/>
                <w:sz w:val="20"/>
                <w:szCs w:val="20"/>
              </w:rPr>
              <w:t xml:space="preserve"> questions about </w:t>
            </w:r>
            <w:r w:rsidR="00533AD6">
              <w:rPr>
                <w:rFonts w:ascii="Arial Unicode MS" w:eastAsia="Arial Unicode MS" w:hAnsi="Arial Unicode MS" w:cs="Arial Unicode MS"/>
                <w:b/>
                <w:color w:val="7030A0"/>
                <w:sz w:val="20"/>
                <w:szCs w:val="20"/>
              </w:rPr>
              <w:lastRenderedPageBreak/>
              <w:t xml:space="preserve">this to be included in 8.12.16 pupil perception questionnaire. </w:t>
            </w:r>
          </w:p>
          <w:p w:rsidR="00281D24" w:rsidRPr="00143300" w:rsidRDefault="00281D24"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sz w:val="20"/>
                <w:szCs w:val="20"/>
              </w:rPr>
            </w:pPr>
          </w:p>
          <w:p w:rsidR="006E4320" w:rsidRPr="00143300" w:rsidRDefault="006E4320" w:rsidP="00702502">
            <w:pPr>
              <w:rPr>
                <w:rFonts w:ascii="Arial Unicode MS" w:eastAsia="Arial Unicode MS" w:hAnsi="Arial Unicode MS" w:cs="Arial Unicode MS"/>
                <w:b/>
                <w:sz w:val="20"/>
                <w:szCs w:val="20"/>
              </w:rPr>
            </w:pPr>
          </w:p>
          <w:p w:rsidR="00281D24" w:rsidRPr="00143300" w:rsidRDefault="00281D24" w:rsidP="00702502">
            <w:pPr>
              <w:rPr>
                <w:rFonts w:ascii="Arial Unicode MS" w:eastAsia="Arial Unicode MS" w:hAnsi="Arial Unicode MS" w:cs="Arial Unicode MS"/>
                <w:b/>
                <w:color w:val="7030A0"/>
                <w:sz w:val="22"/>
              </w:rPr>
            </w:pPr>
            <w:r w:rsidRPr="00143300">
              <w:rPr>
                <w:rFonts w:ascii="Arial Unicode MS" w:eastAsia="Arial Unicode MS" w:hAnsi="Arial Unicode MS" w:cs="Arial Unicode MS"/>
                <w:b/>
                <w:color w:val="7030A0"/>
                <w:sz w:val="20"/>
                <w:szCs w:val="20"/>
              </w:rPr>
              <w:t>Identified in SMSC policy.</w:t>
            </w:r>
            <w:r w:rsidRPr="00143300">
              <w:rPr>
                <w:rFonts w:ascii="Arial Unicode MS" w:eastAsia="Arial Unicode MS" w:hAnsi="Arial Unicode MS" w:cs="Arial Unicode MS"/>
                <w:b/>
                <w:color w:val="7030A0"/>
                <w:sz w:val="22"/>
              </w:rPr>
              <w:t xml:space="preserve">  </w:t>
            </w:r>
          </w:p>
        </w:tc>
      </w:tr>
      <w:tr w:rsidR="00B20BC4" w:rsidRPr="00921642" w:rsidTr="003566A4">
        <w:tc>
          <w:tcPr>
            <w:tcW w:w="2179" w:type="dxa"/>
          </w:tcPr>
          <w:p w:rsidR="00B20BC4" w:rsidRPr="00143300" w:rsidRDefault="00B20BC4" w:rsidP="00B20BC4">
            <w:pPr>
              <w:rPr>
                <w:rFonts w:ascii="Arial Unicode MS" w:eastAsia="Arial Unicode MS" w:hAnsi="Arial Unicode MS" w:cs="Arial Unicode MS"/>
                <w:sz w:val="20"/>
              </w:rPr>
            </w:pPr>
            <w:r w:rsidRPr="00143300">
              <w:rPr>
                <w:rFonts w:ascii="Arial Unicode MS" w:eastAsia="Arial Unicode MS" w:hAnsi="Arial Unicode MS" w:cs="Arial Unicode MS"/>
                <w:sz w:val="20"/>
              </w:rPr>
              <w:lastRenderedPageBreak/>
              <w:t xml:space="preserve">Developing systems to evaluate quality and impact of school’s Christian distinctiveness.  </w:t>
            </w:r>
          </w:p>
        </w:tc>
        <w:tc>
          <w:tcPr>
            <w:tcW w:w="3458" w:type="dxa"/>
          </w:tcPr>
          <w:p w:rsidR="00B20BC4" w:rsidRPr="00143300" w:rsidRDefault="00B7194E"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Identify</w:t>
            </w:r>
            <w:r w:rsidR="00CC33C8" w:rsidRPr="00143300">
              <w:rPr>
                <w:rFonts w:ascii="Arial Unicode MS" w:eastAsia="Arial Unicode MS" w:hAnsi="Arial Unicode MS" w:cs="Arial Unicode MS"/>
                <w:sz w:val="20"/>
              </w:rPr>
              <w:t xml:space="preserve"> a range of</w:t>
            </w:r>
            <w:r w:rsidRPr="00143300">
              <w:rPr>
                <w:rFonts w:ascii="Arial Unicode MS" w:eastAsia="Arial Unicode MS" w:hAnsi="Arial Unicode MS" w:cs="Arial Unicode MS"/>
                <w:sz w:val="20"/>
              </w:rPr>
              <w:t xml:space="preserve"> monitoring systems for Collective Worship</w:t>
            </w:r>
            <w:r w:rsidR="004F328A" w:rsidRPr="00143300">
              <w:rPr>
                <w:rFonts w:ascii="Arial Unicode MS" w:eastAsia="Arial Unicode MS" w:hAnsi="Arial Unicode MS" w:cs="Arial Unicode MS"/>
                <w:sz w:val="20"/>
              </w:rPr>
              <w:t xml:space="preserve"> and Christian distinctiveness</w:t>
            </w:r>
            <w:r w:rsidRPr="00143300">
              <w:rPr>
                <w:rFonts w:ascii="Arial Unicode MS" w:eastAsia="Arial Unicode MS" w:hAnsi="Arial Unicode MS" w:cs="Arial Unicode MS"/>
                <w:sz w:val="20"/>
              </w:rPr>
              <w:t xml:space="preserve"> for both Governors and Senior Leaders </w:t>
            </w:r>
          </w:p>
          <w:p w:rsidR="009C38F3" w:rsidRPr="00143300" w:rsidRDefault="00C508CA" w:rsidP="00702502">
            <w:pPr>
              <w:rPr>
                <w:rFonts w:ascii="Arial Unicode MS" w:eastAsia="Arial Unicode MS" w:hAnsi="Arial Unicode MS" w:cs="Arial Unicode MS"/>
                <w:b/>
                <w:color w:val="0070C0"/>
                <w:sz w:val="20"/>
              </w:rPr>
            </w:pPr>
            <w:r w:rsidRPr="00143300">
              <w:rPr>
                <w:rFonts w:ascii="Arial Unicode MS" w:eastAsia="Arial Unicode MS" w:hAnsi="Arial Unicode MS" w:cs="Arial Unicode MS"/>
                <w:b/>
                <w:color w:val="0070C0"/>
                <w:sz w:val="20"/>
              </w:rPr>
              <w:t>Cost of course</w:t>
            </w:r>
            <w:r w:rsidR="0092583C" w:rsidRPr="00143300">
              <w:rPr>
                <w:rFonts w:ascii="Arial Unicode MS" w:eastAsia="Arial Unicode MS" w:hAnsi="Arial Unicode MS" w:cs="Arial Unicode MS"/>
                <w:b/>
                <w:color w:val="0070C0"/>
                <w:sz w:val="20"/>
              </w:rPr>
              <w:t>s</w:t>
            </w:r>
            <w:r w:rsidRPr="00143300">
              <w:rPr>
                <w:rFonts w:ascii="Arial Unicode MS" w:eastAsia="Arial Unicode MS" w:hAnsi="Arial Unicode MS" w:cs="Arial Unicode MS"/>
                <w:b/>
                <w:color w:val="0070C0"/>
                <w:sz w:val="20"/>
              </w:rPr>
              <w:t xml:space="preserve"> £0</w:t>
            </w:r>
            <w:r w:rsidR="0092583C" w:rsidRPr="00143300">
              <w:rPr>
                <w:rFonts w:ascii="Arial Unicode MS" w:eastAsia="Arial Unicode MS" w:hAnsi="Arial Unicode MS" w:cs="Arial Unicode MS"/>
                <w:b/>
                <w:color w:val="0070C0"/>
                <w:sz w:val="20"/>
              </w:rPr>
              <w:t xml:space="preserve"> as the school pays an annual </w:t>
            </w:r>
            <w:proofErr w:type="spellStart"/>
            <w:r w:rsidR="0092583C" w:rsidRPr="00143300">
              <w:rPr>
                <w:rFonts w:ascii="Arial Unicode MS" w:eastAsia="Arial Unicode MS" w:hAnsi="Arial Unicode MS" w:cs="Arial Unicode MS"/>
                <w:b/>
                <w:color w:val="0070C0"/>
                <w:sz w:val="20"/>
              </w:rPr>
              <w:t>subsrcription</w:t>
            </w:r>
            <w:proofErr w:type="spellEnd"/>
            <w:r w:rsidR="0092583C" w:rsidRPr="00143300">
              <w:rPr>
                <w:rFonts w:ascii="Arial Unicode MS" w:eastAsia="Arial Unicode MS" w:hAnsi="Arial Unicode MS" w:cs="Arial Unicode MS"/>
                <w:b/>
                <w:color w:val="0070C0"/>
                <w:sz w:val="20"/>
              </w:rPr>
              <w:t>.</w:t>
            </w:r>
          </w:p>
          <w:p w:rsidR="00CC33C8" w:rsidRPr="00143300" w:rsidRDefault="00CC33C8" w:rsidP="00702502">
            <w:pPr>
              <w:rPr>
                <w:rFonts w:ascii="Arial Unicode MS" w:eastAsia="Arial Unicode MS" w:hAnsi="Arial Unicode MS" w:cs="Arial Unicode MS"/>
                <w:sz w:val="20"/>
              </w:rPr>
            </w:pPr>
          </w:p>
          <w:p w:rsidR="00CC33C8" w:rsidRPr="00143300" w:rsidRDefault="00CC33C8"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Involve all stakeholders in the development of the systems.  (questionnaires, focus groups, anecdotal evidence)</w:t>
            </w:r>
          </w:p>
          <w:p w:rsidR="004F328A" w:rsidRPr="00143300" w:rsidRDefault="004F328A" w:rsidP="00702502">
            <w:pPr>
              <w:rPr>
                <w:rFonts w:ascii="Arial Unicode MS" w:eastAsia="Arial Unicode MS" w:hAnsi="Arial Unicode MS" w:cs="Arial Unicode MS"/>
                <w:sz w:val="20"/>
              </w:rPr>
            </w:pPr>
          </w:p>
          <w:p w:rsidR="004F328A" w:rsidRPr="00143300" w:rsidRDefault="004F328A"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Pilot the systems and evaluate their effectiveness. </w:t>
            </w:r>
          </w:p>
          <w:p w:rsidR="004F328A" w:rsidRPr="00143300" w:rsidRDefault="004F328A" w:rsidP="00702502">
            <w:pPr>
              <w:rPr>
                <w:rFonts w:ascii="Arial Unicode MS" w:eastAsia="Arial Unicode MS" w:hAnsi="Arial Unicode MS" w:cs="Arial Unicode MS"/>
                <w:sz w:val="20"/>
              </w:rPr>
            </w:pPr>
          </w:p>
          <w:p w:rsidR="004F328A" w:rsidRPr="00143300" w:rsidRDefault="004F328A"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t xml:space="preserve">Refine systems according to lessons learned.  </w:t>
            </w:r>
          </w:p>
        </w:tc>
        <w:tc>
          <w:tcPr>
            <w:tcW w:w="562" w:type="dxa"/>
          </w:tcPr>
          <w:p w:rsidR="00B20BC4" w:rsidRPr="005B5844" w:rsidRDefault="0083272D" w:rsidP="00702502">
            <w:pPr>
              <w:rPr>
                <w:rFonts w:ascii="Arial Unicode MS" w:eastAsia="Arial Unicode MS" w:hAnsi="Arial Unicode MS" w:cs="Arial Unicode MS"/>
                <w:sz w:val="20"/>
              </w:rPr>
            </w:pPr>
            <w:r w:rsidRPr="005B5844">
              <w:rPr>
                <w:rFonts w:ascii="Arial Unicode MS" w:eastAsia="Arial Unicode MS" w:hAnsi="Arial Unicode MS" w:cs="Arial Unicode MS"/>
                <w:sz w:val="20"/>
              </w:rPr>
              <w:lastRenderedPageBreak/>
              <w:t>AW</w:t>
            </w:r>
          </w:p>
          <w:p w:rsidR="0083272D" w:rsidRPr="005B5844" w:rsidRDefault="0083272D" w:rsidP="00702502">
            <w:pPr>
              <w:rPr>
                <w:rFonts w:ascii="Arial Unicode MS" w:eastAsia="Arial Unicode MS" w:hAnsi="Arial Unicode MS" w:cs="Arial Unicode MS"/>
                <w:sz w:val="20"/>
              </w:rPr>
            </w:pPr>
            <w:r w:rsidRPr="005B5844">
              <w:rPr>
                <w:rFonts w:ascii="Arial Unicode MS" w:eastAsia="Arial Unicode MS" w:hAnsi="Arial Unicode MS" w:cs="Arial Unicode MS"/>
                <w:sz w:val="20"/>
              </w:rPr>
              <w:t>TN</w:t>
            </w:r>
          </w:p>
          <w:p w:rsidR="004B0F58" w:rsidRPr="005B5844" w:rsidRDefault="004B0F58" w:rsidP="00702502">
            <w:pPr>
              <w:rPr>
                <w:rFonts w:ascii="Arial Unicode MS" w:eastAsia="Arial Unicode MS" w:hAnsi="Arial Unicode MS" w:cs="Arial Unicode MS"/>
                <w:sz w:val="20"/>
              </w:rPr>
            </w:pPr>
            <w:r w:rsidRPr="005B5844">
              <w:rPr>
                <w:rFonts w:ascii="Arial Unicode MS" w:eastAsia="Arial Unicode MS" w:hAnsi="Arial Unicode MS" w:cs="Arial Unicode MS"/>
                <w:sz w:val="20"/>
              </w:rPr>
              <w:t>DR</w:t>
            </w:r>
          </w:p>
          <w:p w:rsidR="00832103" w:rsidRPr="005B5844" w:rsidRDefault="00832103" w:rsidP="00702502">
            <w:pPr>
              <w:rPr>
                <w:rFonts w:ascii="Arial Unicode MS" w:eastAsia="Arial Unicode MS" w:hAnsi="Arial Unicode MS" w:cs="Arial Unicode MS"/>
                <w:sz w:val="20"/>
              </w:rPr>
            </w:pPr>
            <w:r w:rsidRPr="005B5844">
              <w:rPr>
                <w:rFonts w:ascii="Arial Unicode MS" w:eastAsia="Arial Unicode MS" w:hAnsi="Arial Unicode MS" w:cs="Arial Unicode MS"/>
                <w:sz w:val="20"/>
              </w:rPr>
              <w:t>GK</w:t>
            </w:r>
          </w:p>
          <w:p w:rsidR="00832103" w:rsidRPr="005B5844" w:rsidRDefault="00832103" w:rsidP="00702502">
            <w:pPr>
              <w:rPr>
                <w:rFonts w:ascii="Arial Unicode MS" w:eastAsia="Arial Unicode MS" w:hAnsi="Arial Unicode MS" w:cs="Arial Unicode MS"/>
              </w:rPr>
            </w:pPr>
          </w:p>
          <w:p w:rsidR="00832103" w:rsidRPr="005B5844" w:rsidRDefault="00832103" w:rsidP="00702502">
            <w:pPr>
              <w:rPr>
                <w:rFonts w:ascii="Arial Unicode MS" w:eastAsia="Arial Unicode MS" w:hAnsi="Arial Unicode MS" w:cs="Arial Unicode MS"/>
              </w:rPr>
            </w:pPr>
          </w:p>
          <w:p w:rsidR="00832103" w:rsidRDefault="00832103" w:rsidP="00702502">
            <w:pPr>
              <w:rPr>
                <w:rFonts w:ascii="Arial Unicode MS" w:eastAsia="Arial Unicode MS" w:hAnsi="Arial Unicode MS" w:cs="Arial Unicode MS"/>
              </w:rPr>
            </w:pPr>
          </w:p>
          <w:p w:rsidR="005B5844" w:rsidRPr="005B5844" w:rsidRDefault="005B5844" w:rsidP="00702502">
            <w:pPr>
              <w:rPr>
                <w:rFonts w:ascii="Arial Unicode MS" w:eastAsia="Arial Unicode MS" w:hAnsi="Arial Unicode MS" w:cs="Arial Unicode MS"/>
              </w:rPr>
            </w:pPr>
          </w:p>
          <w:p w:rsidR="00832103" w:rsidRPr="005B5844" w:rsidRDefault="00832103" w:rsidP="00702502">
            <w:pPr>
              <w:rPr>
                <w:rFonts w:ascii="Arial Unicode MS" w:eastAsia="Arial Unicode MS" w:hAnsi="Arial Unicode MS" w:cs="Arial Unicode MS"/>
                <w:sz w:val="18"/>
              </w:rPr>
            </w:pPr>
            <w:r w:rsidRPr="005B5844">
              <w:rPr>
                <w:rFonts w:ascii="Arial Unicode MS" w:eastAsia="Arial Unicode MS" w:hAnsi="Arial Unicode MS" w:cs="Arial Unicode MS"/>
                <w:sz w:val="18"/>
              </w:rPr>
              <w:t>AW</w:t>
            </w:r>
          </w:p>
          <w:p w:rsidR="00832103" w:rsidRPr="005B5844" w:rsidRDefault="00832103" w:rsidP="00702502">
            <w:pPr>
              <w:rPr>
                <w:rFonts w:ascii="Arial Unicode MS" w:eastAsia="Arial Unicode MS" w:hAnsi="Arial Unicode MS" w:cs="Arial Unicode MS"/>
                <w:sz w:val="18"/>
              </w:rPr>
            </w:pPr>
            <w:r w:rsidRPr="005B5844">
              <w:rPr>
                <w:rFonts w:ascii="Arial Unicode MS" w:eastAsia="Arial Unicode MS" w:hAnsi="Arial Unicode MS" w:cs="Arial Unicode MS"/>
                <w:sz w:val="18"/>
              </w:rPr>
              <w:t>DR</w:t>
            </w:r>
          </w:p>
          <w:p w:rsidR="00832103" w:rsidRPr="005B5844" w:rsidRDefault="00832103" w:rsidP="00702502">
            <w:pPr>
              <w:rPr>
                <w:rFonts w:ascii="Arial Unicode MS" w:eastAsia="Arial Unicode MS" w:hAnsi="Arial Unicode MS" w:cs="Arial Unicode MS"/>
                <w:sz w:val="18"/>
              </w:rPr>
            </w:pPr>
            <w:r w:rsidRPr="005B5844">
              <w:rPr>
                <w:rFonts w:ascii="Arial Unicode MS" w:eastAsia="Arial Unicode MS" w:hAnsi="Arial Unicode MS" w:cs="Arial Unicode MS"/>
                <w:sz w:val="18"/>
              </w:rPr>
              <w:t>GK</w:t>
            </w:r>
          </w:p>
          <w:p w:rsidR="00832103" w:rsidRDefault="00832103" w:rsidP="00702502">
            <w:pPr>
              <w:rPr>
                <w:rFonts w:ascii="Arial Unicode MS" w:eastAsia="Arial Unicode MS" w:hAnsi="Arial Unicode MS" w:cs="Arial Unicode MS"/>
                <w:sz w:val="18"/>
              </w:rPr>
            </w:pPr>
          </w:p>
          <w:p w:rsidR="005B5844" w:rsidRDefault="005B5844" w:rsidP="00702502">
            <w:pPr>
              <w:rPr>
                <w:rFonts w:ascii="Arial Unicode MS" w:eastAsia="Arial Unicode MS" w:hAnsi="Arial Unicode MS" w:cs="Arial Unicode MS"/>
                <w:sz w:val="18"/>
              </w:rPr>
            </w:pPr>
          </w:p>
          <w:p w:rsidR="005B5844" w:rsidRDefault="005B5844" w:rsidP="00702502">
            <w:pPr>
              <w:rPr>
                <w:rFonts w:ascii="Arial Unicode MS" w:eastAsia="Arial Unicode MS" w:hAnsi="Arial Unicode MS" w:cs="Arial Unicode MS"/>
                <w:sz w:val="18"/>
              </w:rPr>
            </w:pPr>
          </w:p>
          <w:p w:rsidR="00832103" w:rsidRPr="005B5844" w:rsidRDefault="00832103" w:rsidP="00702502">
            <w:pPr>
              <w:rPr>
                <w:rFonts w:ascii="Arial Unicode MS" w:eastAsia="Arial Unicode MS" w:hAnsi="Arial Unicode MS" w:cs="Arial Unicode MS"/>
                <w:sz w:val="18"/>
              </w:rPr>
            </w:pPr>
            <w:r w:rsidRPr="005B5844">
              <w:rPr>
                <w:rFonts w:ascii="Arial Unicode MS" w:eastAsia="Arial Unicode MS" w:hAnsi="Arial Unicode MS" w:cs="Arial Unicode MS"/>
                <w:sz w:val="18"/>
              </w:rPr>
              <w:t>AW</w:t>
            </w:r>
          </w:p>
          <w:p w:rsidR="00832103" w:rsidRPr="005B5844" w:rsidRDefault="00832103" w:rsidP="00702502">
            <w:pPr>
              <w:rPr>
                <w:rFonts w:ascii="Arial Unicode MS" w:eastAsia="Arial Unicode MS" w:hAnsi="Arial Unicode MS" w:cs="Arial Unicode MS"/>
                <w:sz w:val="18"/>
              </w:rPr>
            </w:pPr>
            <w:r w:rsidRPr="005B5844">
              <w:rPr>
                <w:rFonts w:ascii="Arial Unicode MS" w:eastAsia="Arial Unicode MS" w:hAnsi="Arial Unicode MS" w:cs="Arial Unicode MS"/>
                <w:sz w:val="18"/>
              </w:rPr>
              <w:t>DR</w:t>
            </w:r>
          </w:p>
          <w:p w:rsidR="00832103" w:rsidRDefault="00832103" w:rsidP="00702502">
            <w:pPr>
              <w:rPr>
                <w:rFonts w:ascii="Arial Unicode MS" w:eastAsia="Arial Unicode MS" w:hAnsi="Arial Unicode MS" w:cs="Arial Unicode MS"/>
                <w:sz w:val="18"/>
              </w:rPr>
            </w:pPr>
            <w:r w:rsidRPr="005B5844">
              <w:rPr>
                <w:rFonts w:ascii="Arial Unicode MS" w:eastAsia="Arial Unicode MS" w:hAnsi="Arial Unicode MS" w:cs="Arial Unicode MS"/>
                <w:sz w:val="18"/>
              </w:rPr>
              <w:t>GK</w:t>
            </w:r>
          </w:p>
          <w:p w:rsidR="005B5844" w:rsidRDefault="005B5844" w:rsidP="00702502">
            <w:pPr>
              <w:rPr>
                <w:rFonts w:ascii="Arial Unicode MS" w:eastAsia="Arial Unicode MS" w:hAnsi="Arial Unicode MS" w:cs="Arial Unicode MS"/>
                <w:sz w:val="18"/>
              </w:rPr>
            </w:pPr>
          </w:p>
          <w:p w:rsidR="005B5844" w:rsidRDefault="005B5844" w:rsidP="00702502">
            <w:pPr>
              <w:rPr>
                <w:rFonts w:ascii="Arial Unicode MS" w:eastAsia="Arial Unicode MS" w:hAnsi="Arial Unicode MS" w:cs="Arial Unicode MS"/>
                <w:sz w:val="18"/>
              </w:rPr>
            </w:pPr>
            <w:r>
              <w:rPr>
                <w:rFonts w:ascii="Arial Unicode MS" w:eastAsia="Arial Unicode MS" w:hAnsi="Arial Unicode MS" w:cs="Arial Unicode MS"/>
                <w:sz w:val="18"/>
              </w:rPr>
              <w:t>AW</w:t>
            </w:r>
          </w:p>
          <w:p w:rsidR="005B5844" w:rsidRDefault="005B5844" w:rsidP="00702502">
            <w:pPr>
              <w:rPr>
                <w:rFonts w:ascii="Arial Unicode MS" w:eastAsia="Arial Unicode MS" w:hAnsi="Arial Unicode MS" w:cs="Arial Unicode MS"/>
                <w:sz w:val="18"/>
              </w:rPr>
            </w:pPr>
            <w:r>
              <w:rPr>
                <w:rFonts w:ascii="Arial Unicode MS" w:eastAsia="Arial Unicode MS" w:hAnsi="Arial Unicode MS" w:cs="Arial Unicode MS"/>
                <w:sz w:val="18"/>
              </w:rPr>
              <w:t>DR</w:t>
            </w:r>
          </w:p>
          <w:p w:rsidR="005B5844" w:rsidRPr="005B5844" w:rsidRDefault="005B5844" w:rsidP="00702502">
            <w:pPr>
              <w:rPr>
                <w:rFonts w:ascii="Arial Unicode MS" w:eastAsia="Arial Unicode MS" w:hAnsi="Arial Unicode MS" w:cs="Arial Unicode MS"/>
                <w:sz w:val="18"/>
              </w:rPr>
            </w:pPr>
            <w:r>
              <w:rPr>
                <w:rFonts w:ascii="Arial Unicode MS" w:eastAsia="Arial Unicode MS" w:hAnsi="Arial Unicode MS" w:cs="Arial Unicode MS"/>
                <w:sz w:val="18"/>
              </w:rPr>
              <w:t>GK</w:t>
            </w:r>
          </w:p>
          <w:p w:rsidR="00832103" w:rsidRPr="005B5844" w:rsidRDefault="00832103" w:rsidP="00702502">
            <w:pPr>
              <w:rPr>
                <w:rFonts w:ascii="Arial Unicode MS" w:eastAsia="Arial Unicode MS" w:hAnsi="Arial Unicode MS" w:cs="Arial Unicode MS"/>
                <w:b/>
              </w:rPr>
            </w:pPr>
          </w:p>
        </w:tc>
        <w:tc>
          <w:tcPr>
            <w:tcW w:w="2840" w:type="dxa"/>
          </w:tcPr>
          <w:p w:rsidR="00B20BC4" w:rsidRPr="00143300" w:rsidRDefault="00B7194E" w:rsidP="00702502">
            <w:pPr>
              <w:rPr>
                <w:rFonts w:ascii="Arial Unicode MS" w:eastAsia="Arial Unicode MS" w:hAnsi="Arial Unicode MS" w:cs="Arial Unicode MS"/>
                <w:sz w:val="20"/>
              </w:rPr>
            </w:pPr>
            <w:r w:rsidRPr="00143300">
              <w:rPr>
                <w:rFonts w:ascii="Arial Unicode MS" w:eastAsia="Arial Unicode MS" w:hAnsi="Arial Unicode MS" w:cs="Arial Unicode MS"/>
                <w:sz w:val="20"/>
              </w:rPr>
              <w:lastRenderedPageBreak/>
              <w:t xml:space="preserve">Robust systems provide clear evidence of the impact of Collective Worship in the lives of the school community. </w:t>
            </w:r>
          </w:p>
          <w:p w:rsidR="00B7194E" w:rsidRPr="00143300" w:rsidRDefault="00B7194E" w:rsidP="00702502">
            <w:pPr>
              <w:rPr>
                <w:rFonts w:ascii="Arial Unicode MS" w:eastAsia="Arial Unicode MS" w:hAnsi="Arial Unicode MS" w:cs="Arial Unicode MS"/>
                <w:b/>
                <w:sz w:val="20"/>
              </w:rPr>
            </w:pPr>
          </w:p>
          <w:p w:rsidR="00E74B96" w:rsidRPr="00143300" w:rsidRDefault="00E74B96" w:rsidP="00702502">
            <w:pPr>
              <w:rPr>
                <w:rFonts w:ascii="Arial Unicode MS" w:eastAsia="Arial Unicode MS" w:hAnsi="Arial Unicode MS" w:cs="Arial Unicode MS"/>
                <w:b/>
                <w:sz w:val="20"/>
              </w:rPr>
            </w:pPr>
          </w:p>
          <w:p w:rsidR="00B7194E" w:rsidRPr="00143300" w:rsidRDefault="00B7194E" w:rsidP="00702502">
            <w:pPr>
              <w:rPr>
                <w:rFonts w:ascii="Arial Unicode MS" w:eastAsia="Arial Unicode MS" w:hAnsi="Arial Unicode MS" w:cs="Arial Unicode MS"/>
                <w:b/>
                <w:sz w:val="20"/>
              </w:rPr>
            </w:pPr>
            <w:r w:rsidRPr="00143300">
              <w:rPr>
                <w:rFonts w:ascii="Arial Unicode MS" w:eastAsia="Arial Unicode MS" w:hAnsi="Arial Unicode MS" w:cs="Arial Unicode MS"/>
                <w:sz w:val="20"/>
              </w:rPr>
              <w:t>Robust evaluation systems indicate clearly extent to which Christian</w:t>
            </w:r>
            <w:r w:rsidRPr="00143300">
              <w:rPr>
                <w:rFonts w:ascii="Arial Unicode MS" w:eastAsia="Arial Unicode MS" w:hAnsi="Arial Unicode MS" w:cs="Arial Unicode MS"/>
                <w:b/>
                <w:sz w:val="20"/>
              </w:rPr>
              <w:t xml:space="preserve"> </w:t>
            </w:r>
            <w:r w:rsidRPr="00143300">
              <w:rPr>
                <w:rFonts w:ascii="Arial Unicode MS" w:eastAsia="Arial Unicode MS" w:hAnsi="Arial Unicode MS" w:cs="Arial Unicode MS"/>
                <w:sz w:val="20"/>
              </w:rPr>
              <w:t>Values and Christian character embed in the school</w:t>
            </w:r>
            <w:r w:rsidRPr="00143300">
              <w:rPr>
                <w:rFonts w:ascii="Arial Unicode MS" w:eastAsia="Arial Unicode MS" w:hAnsi="Arial Unicode MS" w:cs="Arial Unicode MS"/>
                <w:b/>
                <w:sz w:val="20"/>
              </w:rPr>
              <w:t xml:space="preserve"> </w:t>
            </w:r>
            <w:r w:rsidRPr="00143300">
              <w:rPr>
                <w:rFonts w:ascii="Arial Unicode MS" w:eastAsia="Arial Unicode MS" w:hAnsi="Arial Unicode MS" w:cs="Arial Unicode MS"/>
                <w:sz w:val="20"/>
              </w:rPr>
              <w:t>community.</w:t>
            </w:r>
            <w:r w:rsidRPr="00143300">
              <w:rPr>
                <w:rFonts w:ascii="Arial Unicode MS" w:eastAsia="Arial Unicode MS" w:hAnsi="Arial Unicode MS" w:cs="Arial Unicode MS"/>
                <w:b/>
                <w:sz w:val="20"/>
              </w:rPr>
              <w:t xml:space="preserve"> </w:t>
            </w:r>
          </w:p>
        </w:tc>
        <w:tc>
          <w:tcPr>
            <w:tcW w:w="1653" w:type="dxa"/>
          </w:tcPr>
          <w:p w:rsidR="00B20BC4" w:rsidRPr="00143300" w:rsidRDefault="00D32395" w:rsidP="00702502">
            <w:pPr>
              <w:rPr>
                <w:rFonts w:ascii="Arial Unicode MS" w:eastAsia="Arial Unicode MS" w:hAnsi="Arial Unicode MS" w:cs="Arial Unicode MS"/>
                <w:b/>
                <w:sz w:val="20"/>
              </w:rPr>
            </w:pPr>
            <w:proofErr w:type="spellStart"/>
            <w:r w:rsidRPr="00143300">
              <w:rPr>
                <w:rFonts w:ascii="Arial Unicode MS" w:eastAsia="Arial Unicode MS" w:hAnsi="Arial Unicode MS" w:cs="Arial Unicode MS"/>
                <w:sz w:val="20"/>
              </w:rPr>
              <w:lastRenderedPageBreak/>
              <w:t>Gov</w:t>
            </w:r>
            <w:proofErr w:type="spellEnd"/>
            <w:r w:rsidRPr="00143300">
              <w:rPr>
                <w:rFonts w:ascii="Arial Unicode MS" w:eastAsia="Arial Unicode MS" w:hAnsi="Arial Unicode MS" w:cs="Arial Unicode MS"/>
                <w:sz w:val="20"/>
              </w:rPr>
              <w:t xml:space="preserve"> </w:t>
            </w:r>
            <w:proofErr w:type="spellStart"/>
            <w:r w:rsidRPr="00143300">
              <w:rPr>
                <w:rFonts w:ascii="Arial Unicode MS" w:eastAsia="Arial Unicode MS" w:hAnsi="Arial Unicode MS" w:cs="Arial Unicode MS"/>
                <w:sz w:val="20"/>
              </w:rPr>
              <w:t>vists</w:t>
            </w:r>
            <w:proofErr w:type="spellEnd"/>
            <w:r w:rsidR="00FD5E7B" w:rsidRPr="00143300">
              <w:rPr>
                <w:rFonts w:ascii="Arial Unicode MS" w:eastAsia="Arial Unicode MS" w:hAnsi="Arial Unicode MS" w:cs="Arial Unicode MS"/>
                <w:sz w:val="20"/>
              </w:rPr>
              <w:t xml:space="preserve"> (TBC)</w:t>
            </w:r>
          </w:p>
        </w:tc>
        <w:tc>
          <w:tcPr>
            <w:tcW w:w="3718" w:type="dxa"/>
          </w:tcPr>
          <w:p w:rsidR="00B20BC4" w:rsidRPr="00143300" w:rsidRDefault="00B45BB8" w:rsidP="00702502">
            <w:pPr>
              <w:rPr>
                <w:rFonts w:ascii="Arial Unicode MS" w:eastAsia="Arial Unicode MS" w:hAnsi="Arial Unicode MS" w:cs="Arial Unicode MS"/>
                <w:b/>
                <w:color w:val="7030A0"/>
                <w:sz w:val="20"/>
              </w:rPr>
            </w:pPr>
            <w:r w:rsidRPr="00143300">
              <w:rPr>
                <w:rFonts w:ascii="Arial Unicode MS" w:eastAsia="Arial Unicode MS" w:hAnsi="Arial Unicode MS" w:cs="Arial Unicode MS"/>
                <w:b/>
                <w:color w:val="7030A0"/>
                <w:sz w:val="20"/>
              </w:rPr>
              <w:t xml:space="preserve">AW is attending the New </w:t>
            </w:r>
            <w:proofErr w:type="spellStart"/>
            <w:r w:rsidRPr="00143300">
              <w:rPr>
                <w:rFonts w:ascii="Arial Unicode MS" w:eastAsia="Arial Unicode MS" w:hAnsi="Arial Unicode MS" w:cs="Arial Unicode MS"/>
                <w:b/>
                <w:color w:val="7030A0"/>
                <w:sz w:val="20"/>
              </w:rPr>
              <w:t>Headteachers</w:t>
            </w:r>
            <w:proofErr w:type="spellEnd"/>
            <w:r w:rsidRPr="00143300">
              <w:rPr>
                <w:rFonts w:ascii="Arial Unicode MS" w:eastAsia="Arial Unicode MS" w:hAnsi="Arial Unicode MS" w:cs="Arial Unicode MS"/>
                <w:b/>
                <w:color w:val="7030A0"/>
                <w:sz w:val="20"/>
              </w:rPr>
              <w:t xml:space="preserve"> to </w:t>
            </w:r>
            <w:proofErr w:type="gramStart"/>
            <w:r w:rsidRPr="00143300">
              <w:rPr>
                <w:rFonts w:ascii="Arial Unicode MS" w:eastAsia="Arial Unicode MS" w:hAnsi="Arial Unicode MS" w:cs="Arial Unicode MS"/>
                <w:b/>
                <w:color w:val="7030A0"/>
                <w:sz w:val="20"/>
              </w:rPr>
              <w:t>Church Schools</w:t>
            </w:r>
            <w:proofErr w:type="gramEnd"/>
            <w:r w:rsidRPr="00143300">
              <w:rPr>
                <w:rFonts w:ascii="Arial Unicode MS" w:eastAsia="Arial Unicode MS" w:hAnsi="Arial Unicode MS" w:cs="Arial Unicode MS"/>
                <w:b/>
                <w:color w:val="7030A0"/>
                <w:sz w:val="20"/>
              </w:rPr>
              <w:t xml:space="preserve"> course 23.9.2016.</w:t>
            </w:r>
          </w:p>
          <w:p w:rsidR="00C508CA" w:rsidRPr="00143300" w:rsidRDefault="00C508CA" w:rsidP="00702502">
            <w:pPr>
              <w:rPr>
                <w:rFonts w:ascii="Arial Unicode MS" w:eastAsia="Arial Unicode MS" w:hAnsi="Arial Unicode MS" w:cs="Arial Unicode MS"/>
                <w:b/>
                <w:color w:val="7030A0"/>
                <w:sz w:val="20"/>
              </w:rPr>
            </w:pPr>
          </w:p>
          <w:p w:rsidR="00C508CA" w:rsidRDefault="00C508CA" w:rsidP="00702502">
            <w:pPr>
              <w:rPr>
                <w:rFonts w:ascii="Arial Unicode MS" w:eastAsia="Arial Unicode MS" w:hAnsi="Arial Unicode MS" w:cs="Arial Unicode MS"/>
                <w:b/>
                <w:color w:val="7030A0"/>
                <w:sz w:val="20"/>
              </w:rPr>
            </w:pPr>
            <w:r w:rsidRPr="00143300">
              <w:rPr>
                <w:rFonts w:ascii="Arial Unicode MS" w:eastAsia="Arial Unicode MS" w:hAnsi="Arial Unicode MS" w:cs="Arial Unicode MS"/>
                <w:b/>
                <w:color w:val="7030A0"/>
                <w:sz w:val="20"/>
              </w:rPr>
              <w:t xml:space="preserve">AW has booked ‘Embedding and Developing Christian Distinctiveness Church’ course for 25.1.2016 for HT to </w:t>
            </w:r>
            <w:r w:rsidRPr="00143300">
              <w:rPr>
                <w:rFonts w:ascii="Arial Unicode MS" w:eastAsia="Arial Unicode MS" w:hAnsi="Arial Unicode MS" w:cs="Arial Unicode MS"/>
                <w:b/>
                <w:color w:val="7030A0"/>
                <w:sz w:val="20"/>
              </w:rPr>
              <w:lastRenderedPageBreak/>
              <w:t xml:space="preserve">attend as per HT performance management target.  </w:t>
            </w:r>
          </w:p>
          <w:p w:rsidR="00037A5D" w:rsidRPr="00143300" w:rsidRDefault="00037A5D" w:rsidP="00702502">
            <w:pPr>
              <w:rPr>
                <w:rFonts w:ascii="Arial Unicode MS" w:eastAsia="Arial Unicode MS" w:hAnsi="Arial Unicode MS" w:cs="Arial Unicode MS"/>
                <w:b/>
                <w:color w:val="7030A0"/>
                <w:sz w:val="20"/>
              </w:rPr>
            </w:pPr>
            <w:r>
              <w:rPr>
                <w:rFonts w:ascii="Arial Unicode MS" w:eastAsia="Arial Unicode MS" w:hAnsi="Arial Unicode MS" w:cs="Arial Unicode MS"/>
                <w:b/>
                <w:color w:val="7030A0"/>
                <w:sz w:val="20"/>
              </w:rPr>
              <w:t>3.10.16 GK attended course and</w:t>
            </w:r>
            <w:r w:rsidR="00B02290">
              <w:rPr>
                <w:rFonts w:ascii="Arial Unicode MS" w:eastAsia="Arial Unicode MS" w:hAnsi="Arial Unicode MS" w:cs="Arial Unicode MS"/>
                <w:b/>
                <w:color w:val="7030A0"/>
                <w:sz w:val="20"/>
              </w:rPr>
              <w:t xml:space="preserve"> has shared the information with AW.  This will then be shared with DR and the rest of the staff over the second half of the autumn term once DR has returned to work.  </w:t>
            </w:r>
            <w:r>
              <w:rPr>
                <w:rFonts w:ascii="Arial Unicode MS" w:eastAsia="Arial Unicode MS" w:hAnsi="Arial Unicode MS" w:cs="Arial Unicode MS"/>
                <w:b/>
                <w:color w:val="7030A0"/>
                <w:sz w:val="20"/>
              </w:rPr>
              <w:t xml:space="preserve"> </w:t>
            </w:r>
          </w:p>
          <w:p w:rsidR="008A53AE" w:rsidRPr="00143300" w:rsidRDefault="008A53AE" w:rsidP="00702502">
            <w:pPr>
              <w:rPr>
                <w:rFonts w:ascii="Arial Unicode MS" w:eastAsia="Arial Unicode MS" w:hAnsi="Arial Unicode MS" w:cs="Arial Unicode MS"/>
                <w:b/>
                <w:color w:val="7030A0"/>
                <w:sz w:val="20"/>
              </w:rPr>
            </w:pPr>
          </w:p>
          <w:p w:rsidR="008A53AE" w:rsidRPr="00143300" w:rsidRDefault="008A53AE" w:rsidP="00702502">
            <w:pPr>
              <w:rPr>
                <w:rFonts w:ascii="Arial Unicode MS" w:eastAsia="Arial Unicode MS" w:hAnsi="Arial Unicode MS" w:cs="Arial Unicode MS"/>
                <w:b/>
                <w:color w:val="7030A0"/>
                <w:sz w:val="20"/>
              </w:rPr>
            </w:pPr>
            <w:r w:rsidRPr="00143300">
              <w:rPr>
                <w:rFonts w:ascii="Arial Unicode MS" w:eastAsia="Arial Unicode MS" w:hAnsi="Arial Unicode MS" w:cs="Arial Unicode MS"/>
                <w:b/>
                <w:color w:val="7030A0"/>
                <w:sz w:val="20"/>
              </w:rPr>
              <w:t xml:space="preserve">AW to organise Peer Review with another LDG church school, as per PM target.  </w:t>
            </w:r>
            <w:r w:rsidR="00037A5D">
              <w:rPr>
                <w:rFonts w:ascii="Arial Unicode MS" w:eastAsia="Arial Unicode MS" w:hAnsi="Arial Unicode MS" w:cs="Arial Unicode MS"/>
                <w:b/>
                <w:color w:val="7030A0"/>
                <w:sz w:val="20"/>
              </w:rPr>
              <w:t>Planned for 9.11.16.</w:t>
            </w:r>
          </w:p>
        </w:tc>
      </w:tr>
      <w:tr w:rsidR="00B20BC4" w:rsidRPr="00921642" w:rsidTr="003566A4">
        <w:tc>
          <w:tcPr>
            <w:tcW w:w="2179" w:type="dxa"/>
          </w:tcPr>
          <w:p w:rsidR="00B20BC4" w:rsidRPr="00143300" w:rsidRDefault="00B20BC4" w:rsidP="00702502">
            <w:pPr>
              <w:rPr>
                <w:rFonts w:ascii="Arial Unicode MS" w:eastAsia="Arial Unicode MS" w:hAnsi="Arial Unicode MS" w:cs="Arial Unicode MS"/>
                <w:sz w:val="20"/>
                <w:szCs w:val="28"/>
              </w:rPr>
            </w:pPr>
            <w:r w:rsidRPr="00143300">
              <w:rPr>
                <w:rFonts w:ascii="Arial Unicode MS" w:eastAsia="Arial Unicode MS" w:hAnsi="Arial Unicode MS" w:cs="Arial Unicode MS"/>
                <w:sz w:val="20"/>
                <w:szCs w:val="28"/>
              </w:rPr>
              <w:lastRenderedPageBreak/>
              <w:t xml:space="preserve">Developing understanding of key features of Christian belief and practice.  </w:t>
            </w:r>
          </w:p>
        </w:tc>
        <w:tc>
          <w:tcPr>
            <w:tcW w:w="3458" w:type="dxa"/>
          </w:tcPr>
          <w:p w:rsidR="00B20BC4" w:rsidRPr="00143300" w:rsidRDefault="004309D9" w:rsidP="0025573A">
            <w:pPr>
              <w:rPr>
                <w:rFonts w:ascii="Arial Unicode MS" w:eastAsia="Arial Unicode MS" w:hAnsi="Arial Unicode MS" w:cs="Arial Unicode MS"/>
                <w:sz w:val="20"/>
                <w:szCs w:val="28"/>
              </w:rPr>
            </w:pPr>
            <w:r w:rsidRPr="00143300">
              <w:rPr>
                <w:rFonts w:ascii="Arial Unicode MS" w:eastAsia="Arial Unicode MS" w:hAnsi="Arial Unicode MS" w:cs="Arial Unicode MS"/>
                <w:sz w:val="20"/>
                <w:szCs w:val="28"/>
              </w:rPr>
              <w:t>Mike Dean visit and PDM 7.11.2016</w:t>
            </w:r>
            <w:r w:rsidR="0025573A" w:rsidRPr="00143300">
              <w:rPr>
                <w:rFonts w:ascii="Arial Unicode MS" w:eastAsia="Arial Unicode MS" w:hAnsi="Arial Unicode MS" w:cs="Arial Unicode MS"/>
                <w:sz w:val="20"/>
                <w:szCs w:val="28"/>
              </w:rPr>
              <w:t xml:space="preserve"> about the RE curriculum at MG and how individual classes can develop the key features understanding.  </w:t>
            </w:r>
          </w:p>
          <w:p w:rsidR="0053727B" w:rsidRPr="00143300" w:rsidRDefault="0053727B" w:rsidP="0025573A">
            <w:pPr>
              <w:rPr>
                <w:rFonts w:ascii="Arial Unicode MS" w:eastAsia="Arial Unicode MS" w:hAnsi="Arial Unicode MS" w:cs="Arial Unicode MS"/>
                <w:sz w:val="20"/>
                <w:szCs w:val="28"/>
              </w:rPr>
            </w:pPr>
          </w:p>
          <w:p w:rsidR="0053727B" w:rsidRPr="00143300" w:rsidRDefault="00BE3D34" w:rsidP="0025573A">
            <w:pPr>
              <w:rPr>
                <w:rFonts w:ascii="Arial Unicode MS" w:eastAsia="Arial Unicode MS" w:hAnsi="Arial Unicode MS" w:cs="Arial Unicode MS"/>
                <w:sz w:val="20"/>
                <w:szCs w:val="28"/>
              </w:rPr>
            </w:pPr>
            <w:r w:rsidRPr="00143300">
              <w:rPr>
                <w:rFonts w:ascii="Arial Unicode MS" w:eastAsia="Arial Unicode MS" w:hAnsi="Arial Unicode MS" w:cs="Arial Unicode MS"/>
                <w:sz w:val="20"/>
                <w:szCs w:val="28"/>
              </w:rPr>
              <w:t>MG to take part in a peer review from another church school within our LDG group.</w:t>
            </w:r>
          </w:p>
          <w:p w:rsidR="003E1613" w:rsidRPr="00143300" w:rsidRDefault="003E1613" w:rsidP="0025573A">
            <w:pPr>
              <w:rPr>
                <w:rFonts w:ascii="Arial Unicode MS" w:eastAsia="Arial Unicode MS" w:hAnsi="Arial Unicode MS" w:cs="Arial Unicode MS"/>
                <w:sz w:val="20"/>
                <w:szCs w:val="28"/>
              </w:rPr>
            </w:pPr>
          </w:p>
          <w:p w:rsidR="003E1613" w:rsidRPr="00143300" w:rsidRDefault="003E1613" w:rsidP="0025573A">
            <w:pPr>
              <w:rPr>
                <w:rFonts w:ascii="Arial Unicode MS" w:eastAsia="Arial Unicode MS" w:hAnsi="Arial Unicode MS" w:cs="Arial Unicode MS"/>
                <w:sz w:val="20"/>
                <w:szCs w:val="28"/>
              </w:rPr>
            </w:pPr>
            <w:r w:rsidRPr="00143300">
              <w:rPr>
                <w:rFonts w:ascii="Arial Unicode MS" w:eastAsia="Arial Unicode MS" w:hAnsi="Arial Unicode MS" w:cs="Arial Unicode MS"/>
                <w:sz w:val="20"/>
                <w:szCs w:val="28"/>
              </w:rPr>
              <w:lastRenderedPageBreak/>
              <w:t xml:space="preserve">AW to receive some guidance from MD.  </w:t>
            </w:r>
          </w:p>
        </w:tc>
        <w:tc>
          <w:tcPr>
            <w:tcW w:w="562" w:type="dxa"/>
          </w:tcPr>
          <w:p w:rsidR="00B20BC4" w:rsidRPr="00A62610" w:rsidRDefault="00A62610" w:rsidP="00702502">
            <w:pPr>
              <w:rPr>
                <w:rFonts w:ascii="Arial Unicode MS" w:eastAsia="Arial Unicode MS" w:hAnsi="Arial Unicode MS" w:cs="Arial Unicode MS"/>
                <w:sz w:val="20"/>
                <w:szCs w:val="28"/>
              </w:rPr>
            </w:pPr>
            <w:r w:rsidRPr="00A62610">
              <w:rPr>
                <w:rFonts w:ascii="Arial Unicode MS" w:eastAsia="Arial Unicode MS" w:hAnsi="Arial Unicode MS" w:cs="Arial Unicode MS"/>
                <w:sz w:val="20"/>
                <w:szCs w:val="28"/>
              </w:rPr>
              <w:lastRenderedPageBreak/>
              <w:t>DR</w:t>
            </w:r>
          </w:p>
          <w:p w:rsidR="00A62610" w:rsidRDefault="00A62610" w:rsidP="00702502">
            <w:pPr>
              <w:rPr>
                <w:rFonts w:ascii="Arial Unicode MS" w:eastAsia="Arial Unicode MS" w:hAnsi="Arial Unicode MS" w:cs="Arial Unicode MS"/>
                <w:sz w:val="20"/>
                <w:szCs w:val="28"/>
              </w:rPr>
            </w:pPr>
            <w:r w:rsidRPr="00A62610">
              <w:rPr>
                <w:rFonts w:ascii="Arial Unicode MS" w:eastAsia="Arial Unicode MS" w:hAnsi="Arial Unicode MS" w:cs="Arial Unicode MS"/>
                <w:sz w:val="20"/>
                <w:szCs w:val="28"/>
              </w:rPr>
              <w:t>AW</w:t>
            </w:r>
          </w:p>
          <w:p w:rsidR="00A62610" w:rsidRPr="00A62610" w:rsidRDefault="00A62610" w:rsidP="00702502">
            <w:pPr>
              <w:rPr>
                <w:rFonts w:ascii="Arial Unicode MS" w:eastAsia="Arial Unicode MS" w:hAnsi="Arial Unicode MS" w:cs="Arial Unicode MS"/>
                <w:sz w:val="20"/>
                <w:szCs w:val="28"/>
              </w:rPr>
            </w:pPr>
            <w:r>
              <w:rPr>
                <w:rFonts w:ascii="Arial Unicode MS" w:eastAsia="Arial Unicode MS" w:hAnsi="Arial Unicode MS" w:cs="Arial Unicode MS"/>
                <w:sz w:val="20"/>
                <w:szCs w:val="28"/>
              </w:rPr>
              <w:t>All</w:t>
            </w:r>
          </w:p>
        </w:tc>
        <w:tc>
          <w:tcPr>
            <w:tcW w:w="2840" w:type="dxa"/>
          </w:tcPr>
          <w:p w:rsidR="00B20BC4" w:rsidRPr="00143300" w:rsidRDefault="00CC33C8" w:rsidP="00702502">
            <w:pPr>
              <w:rPr>
                <w:rFonts w:ascii="Arial Unicode MS" w:eastAsia="Arial Unicode MS" w:hAnsi="Arial Unicode MS" w:cs="Arial Unicode MS"/>
                <w:sz w:val="20"/>
                <w:szCs w:val="28"/>
              </w:rPr>
            </w:pPr>
            <w:r w:rsidRPr="00143300">
              <w:rPr>
                <w:rFonts w:ascii="Arial Unicode MS" w:eastAsia="Arial Unicode MS" w:hAnsi="Arial Unicode MS" w:cs="Arial Unicode MS"/>
                <w:sz w:val="20"/>
                <w:szCs w:val="28"/>
              </w:rPr>
              <w:t xml:space="preserve">Pupils are able to describe in simple terms what the trinity is, </w:t>
            </w:r>
            <w:r w:rsidR="006C0D48" w:rsidRPr="00143300">
              <w:rPr>
                <w:rFonts w:ascii="Arial Unicode MS" w:eastAsia="Arial Unicode MS" w:hAnsi="Arial Unicode MS" w:cs="Arial Unicode MS"/>
                <w:sz w:val="20"/>
                <w:szCs w:val="28"/>
              </w:rPr>
              <w:t xml:space="preserve">they </w:t>
            </w:r>
            <w:r w:rsidRPr="00143300">
              <w:rPr>
                <w:rFonts w:ascii="Arial Unicode MS" w:eastAsia="Arial Unicode MS" w:hAnsi="Arial Unicode MS" w:cs="Arial Unicode MS"/>
                <w:sz w:val="20"/>
                <w:szCs w:val="28"/>
              </w:rPr>
              <w:t xml:space="preserve">are able to explain the significance of liturgical colours, can talk about why Jesus is important to </w:t>
            </w:r>
            <w:r w:rsidR="006C0D48" w:rsidRPr="00143300">
              <w:rPr>
                <w:rFonts w:ascii="Arial Unicode MS" w:eastAsia="Arial Unicode MS" w:hAnsi="Arial Unicode MS" w:cs="Arial Unicode MS"/>
                <w:sz w:val="20"/>
                <w:szCs w:val="28"/>
              </w:rPr>
              <w:t xml:space="preserve">Christians, can compare and contrast different Christian traditions.   (Anglican </w:t>
            </w:r>
            <w:proofErr w:type="spellStart"/>
            <w:r w:rsidR="006C0D48" w:rsidRPr="00143300">
              <w:rPr>
                <w:rFonts w:ascii="Arial Unicode MS" w:eastAsia="Arial Unicode MS" w:hAnsi="Arial Unicode MS" w:cs="Arial Unicode MS"/>
                <w:sz w:val="20"/>
                <w:szCs w:val="28"/>
              </w:rPr>
              <w:t>vs</w:t>
            </w:r>
            <w:proofErr w:type="spellEnd"/>
            <w:r w:rsidR="006C0D48" w:rsidRPr="00143300">
              <w:rPr>
                <w:rFonts w:ascii="Arial Unicode MS" w:eastAsia="Arial Unicode MS" w:hAnsi="Arial Unicode MS" w:cs="Arial Unicode MS"/>
                <w:sz w:val="20"/>
                <w:szCs w:val="28"/>
              </w:rPr>
              <w:t xml:space="preserve"> </w:t>
            </w:r>
            <w:r w:rsidR="006C0D48" w:rsidRPr="00143300">
              <w:rPr>
                <w:rFonts w:ascii="Arial Unicode MS" w:eastAsia="Arial Unicode MS" w:hAnsi="Arial Unicode MS" w:cs="Arial Unicode MS"/>
                <w:sz w:val="20"/>
                <w:szCs w:val="28"/>
              </w:rPr>
              <w:lastRenderedPageBreak/>
              <w:t xml:space="preserve">other </w:t>
            </w:r>
            <w:r w:rsidR="00A46478" w:rsidRPr="00143300">
              <w:rPr>
                <w:rFonts w:ascii="Arial Unicode MS" w:eastAsia="Arial Unicode MS" w:hAnsi="Arial Unicode MS" w:cs="Arial Unicode MS"/>
                <w:sz w:val="20"/>
                <w:szCs w:val="28"/>
              </w:rPr>
              <w:t>denominations</w:t>
            </w:r>
            <w:r w:rsidR="006C0D48" w:rsidRPr="00143300">
              <w:rPr>
                <w:rFonts w:ascii="Arial Unicode MS" w:eastAsia="Arial Unicode MS" w:hAnsi="Arial Unicode MS" w:cs="Arial Unicode MS"/>
                <w:sz w:val="20"/>
                <w:szCs w:val="28"/>
              </w:rPr>
              <w:t>)</w:t>
            </w:r>
            <w:r w:rsidRPr="00143300">
              <w:rPr>
                <w:rFonts w:ascii="Arial Unicode MS" w:eastAsia="Arial Unicode MS" w:hAnsi="Arial Unicode MS" w:cs="Arial Unicode MS"/>
                <w:sz w:val="20"/>
                <w:szCs w:val="28"/>
              </w:rPr>
              <w:t xml:space="preserve"> </w:t>
            </w:r>
          </w:p>
        </w:tc>
        <w:tc>
          <w:tcPr>
            <w:tcW w:w="1653" w:type="dxa"/>
          </w:tcPr>
          <w:p w:rsidR="00B20BC4" w:rsidRPr="00143300" w:rsidRDefault="00F64C12" w:rsidP="00702502">
            <w:pPr>
              <w:rPr>
                <w:rFonts w:ascii="Arial Unicode MS" w:eastAsia="Arial Unicode MS" w:hAnsi="Arial Unicode MS" w:cs="Arial Unicode MS"/>
                <w:sz w:val="20"/>
                <w:szCs w:val="28"/>
              </w:rPr>
            </w:pPr>
            <w:r w:rsidRPr="00143300">
              <w:rPr>
                <w:rFonts w:ascii="Arial Unicode MS" w:eastAsia="Arial Unicode MS" w:hAnsi="Arial Unicode MS" w:cs="Arial Unicode MS"/>
                <w:sz w:val="20"/>
                <w:szCs w:val="28"/>
              </w:rPr>
              <w:lastRenderedPageBreak/>
              <w:t xml:space="preserve">AW /DR </w:t>
            </w:r>
            <w:proofErr w:type="spellStart"/>
            <w:r w:rsidRPr="00143300">
              <w:rPr>
                <w:rFonts w:ascii="Arial Unicode MS" w:eastAsia="Arial Unicode MS" w:hAnsi="Arial Unicode MS" w:cs="Arial Unicode MS"/>
                <w:sz w:val="20"/>
                <w:szCs w:val="28"/>
              </w:rPr>
              <w:t>obs</w:t>
            </w:r>
            <w:proofErr w:type="spellEnd"/>
          </w:p>
          <w:p w:rsidR="00F64C12" w:rsidRPr="00143300" w:rsidRDefault="00F64C12" w:rsidP="00702502">
            <w:pPr>
              <w:rPr>
                <w:rFonts w:ascii="Arial Unicode MS" w:eastAsia="Arial Unicode MS" w:hAnsi="Arial Unicode MS" w:cs="Arial Unicode MS"/>
                <w:sz w:val="20"/>
                <w:szCs w:val="28"/>
              </w:rPr>
            </w:pPr>
            <w:r w:rsidRPr="00143300">
              <w:rPr>
                <w:rFonts w:ascii="Arial Unicode MS" w:eastAsia="Arial Unicode MS" w:hAnsi="Arial Unicode MS" w:cs="Arial Unicode MS"/>
                <w:sz w:val="20"/>
                <w:szCs w:val="28"/>
              </w:rPr>
              <w:t xml:space="preserve">Book scrutiny </w:t>
            </w:r>
            <w:r w:rsidR="00FD5E7B" w:rsidRPr="00143300">
              <w:rPr>
                <w:rFonts w:ascii="Arial Unicode MS" w:eastAsia="Arial Unicode MS" w:hAnsi="Arial Unicode MS" w:cs="Arial Unicode MS"/>
                <w:sz w:val="20"/>
                <w:szCs w:val="28"/>
              </w:rPr>
              <w:t>(cycle of weekly book scrutiny)</w:t>
            </w:r>
          </w:p>
          <w:p w:rsidR="00F64C12" w:rsidRPr="00143300" w:rsidRDefault="00F64C12" w:rsidP="00702502">
            <w:pPr>
              <w:rPr>
                <w:rFonts w:ascii="Arial Unicode MS" w:eastAsia="Arial Unicode MS" w:hAnsi="Arial Unicode MS" w:cs="Arial Unicode MS"/>
                <w:b/>
                <w:sz w:val="20"/>
                <w:szCs w:val="28"/>
              </w:rPr>
            </w:pPr>
            <w:proofErr w:type="spellStart"/>
            <w:r w:rsidRPr="00143300">
              <w:rPr>
                <w:rFonts w:ascii="Arial Unicode MS" w:eastAsia="Arial Unicode MS" w:hAnsi="Arial Unicode MS" w:cs="Arial Unicode MS"/>
                <w:sz w:val="20"/>
                <w:szCs w:val="28"/>
              </w:rPr>
              <w:t>Gov</w:t>
            </w:r>
            <w:proofErr w:type="spellEnd"/>
            <w:r w:rsidRPr="00143300">
              <w:rPr>
                <w:rFonts w:ascii="Arial Unicode MS" w:eastAsia="Arial Unicode MS" w:hAnsi="Arial Unicode MS" w:cs="Arial Unicode MS"/>
                <w:sz w:val="20"/>
                <w:szCs w:val="28"/>
              </w:rPr>
              <w:t xml:space="preserve"> </w:t>
            </w:r>
            <w:proofErr w:type="spellStart"/>
            <w:r w:rsidRPr="00143300">
              <w:rPr>
                <w:rFonts w:ascii="Arial Unicode MS" w:eastAsia="Arial Unicode MS" w:hAnsi="Arial Unicode MS" w:cs="Arial Unicode MS"/>
                <w:sz w:val="20"/>
                <w:szCs w:val="28"/>
              </w:rPr>
              <w:t>vists</w:t>
            </w:r>
            <w:proofErr w:type="spellEnd"/>
            <w:r w:rsidR="00FD5E7B" w:rsidRPr="00143300">
              <w:rPr>
                <w:rFonts w:ascii="Arial Unicode MS" w:eastAsia="Arial Unicode MS" w:hAnsi="Arial Unicode MS" w:cs="Arial Unicode MS"/>
                <w:sz w:val="20"/>
                <w:szCs w:val="28"/>
              </w:rPr>
              <w:t xml:space="preserve"> (TBC)</w:t>
            </w:r>
          </w:p>
        </w:tc>
        <w:tc>
          <w:tcPr>
            <w:tcW w:w="3718" w:type="dxa"/>
          </w:tcPr>
          <w:p w:rsidR="00B20BC4" w:rsidRPr="00143300" w:rsidRDefault="00281D24" w:rsidP="00702502">
            <w:pPr>
              <w:rPr>
                <w:rFonts w:ascii="Arial Unicode MS" w:eastAsia="Arial Unicode MS" w:hAnsi="Arial Unicode MS" w:cs="Arial Unicode MS"/>
                <w:b/>
                <w:color w:val="7030A0"/>
                <w:sz w:val="20"/>
                <w:szCs w:val="28"/>
              </w:rPr>
            </w:pPr>
            <w:r w:rsidRPr="00143300">
              <w:rPr>
                <w:rFonts w:ascii="Arial Unicode MS" w:eastAsia="Arial Unicode MS" w:hAnsi="Arial Unicode MS" w:cs="Arial Unicode MS"/>
                <w:b/>
                <w:color w:val="7030A0"/>
                <w:sz w:val="20"/>
                <w:szCs w:val="28"/>
              </w:rPr>
              <w:t xml:space="preserve">MD has a visit booked for the Autumn Term to discuss RE curriculum. </w:t>
            </w:r>
            <w:r w:rsidR="00FD5E7B" w:rsidRPr="00143300">
              <w:rPr>
                <w:rFonts w:ascii="Arial Unicode MS" w:eastAsia="Arial Unicode MS" w:hAnsi="Arial Unicode MS" w:cs="Arial Unicode MS"/>
                <w:b/>
                <w:color w:val="7030A0"/>
                <w:sz w:val="20"/>
                <w:szCs w:val="28"/>
              </w:rPr>
              <w:t>7.11.2016</w:t>
            </w:r>
          </w:p>
          <w:p w:rsidR="00281D24" w:rsidRPr="00143300" w:rsidRDefault="00281D24" w:rsidP="00702502">
            <w:pPr>
              <w:rPr>
                <w:rFonts w:ascii="Arial Unicode MS" w:eastAsia="Arial Unicode MS" w:hAnsi="Arial Unicode MS" w:cs="Arial Unicode MS"/>
                <w:b/>
                <w:color w:val="7030A0"/>
                <w:sz w:val="20"/>
                <w:szCs w:val="28"/>
              </w:rPr>
            </w:pPr>
          </w:p>
          <w:p w:rsidR="00281D24" w:rsidRPr="00143300" w:rsidRDefault="00281D24" w:rsidP="00702502">
            <w:pPr>
              <w:rPr>
                <w:rFonts w:ascii="Arial Unicode MS" w:eastAsia="Arial Unicode MS" w:hAnsi="Arial Unicode MS" w:cs="Arial Unicode MS"/>
                <w:b/>
                <w:color w:val="7030A0"/>
                <w:sz w:val="20"/>
                <w:szCs w:val="28"/>
              </w:rPr>
            </w:pPr>
          </w:p>
          <w:p w:rsidR="00281D24" w:rsidRPr="00143300" w:rsidRDefault="00281D24" w:rsidP="00702502">
            <w:pPr>
              <w:rPr>
                <w:rFonts w:ascii="Arial Unicode MS" w:eastAsia="Arial Unicode MS" w:hAnsi="Arial Unicode MS" w:cs="Arial Unicode MS"/>
                <w:b/>
                <w:color w:val="7030A0"/>
                <w:sz w:val="20"/>
                <w:szCs w:val="28"/>
              </w:rPr>
            </w:pPr>
          </w:p>
          <w:p w:rsidR="00281D24" w:rsidRPr="00143300" w:rsidRDefault="00281D24" w:rsidP="00702502">
            <w:pPr>
              <w:rPr>
                <w:rFonts w:ascii="Arial Unicode MS" w:eastAsia="Arial Unicode MS" w:hAnsi="Arial Unicode MS" w:cs="Arial Unicode MS"/>
                <w:b/>
                <w:color w:val="7030A0"/>
                <w:sz w:val="20"/>
                <w:szCs w:val="28"/>
              </w:rPr>
            </w:pPr>
            <w:r w:rsidRPr="00143300">
              <w:rPr>
                <w:rFonts w:ascii="Arial Unicode MS" w:eastAsia="Arial Unicode MS" w:hAnsi="Arial Unicode MS" w:cs="Arial Unicode MS"/>
                <w:b/>
                <w:color w:val="7030A0"/>
                <w:sz w:val="20"/>
                <w:szCs w:val="28"/>
              </w:rPr>
              <w:t>RE cluster meeting arranged 13.6.2016</w:t>
            </w:r>
          </w:p>
          <w:p w:rsidR="004309D9" w:rsidRPr="00143300" w:rsidRDefault="004309D9" w:rsidP="00702502">
            <w:pPr>
              <w:rPr>
                <w:rFonts w:ascii="Arial Unicode MS" w:eastAsia="Arial Unicode MS" w:hAnsi="Arial Unicode MS" w:cs="Arial Unicode MS"/>
                <w:b/>
                <w:color w:val="7030A0"/>
                <w:sz w:val="20"/>
                <w:szCs w:val="28"/>
              </w:rPr>
            </w:pPr>
            <w:r w:rsidRPr="00143300">
              <w:rPr>
                <w:rFonts w:ascii="Arial Unicode MS" w:eastAsia="Arial Unicode MS" w:hAnsi="Arial Unicode MS" w:cs="Arial Unicode MS"/>
                <w:b/>
                <w:color w:val="7030A0"/>
                <w:sz w:val="20"/>
                <w:szCs w:val="28"/>
              </w:rPr>
              <w:t xml:space="preserve">Future dates to be organised within the LDG.  </w:t>
            </w:r>
          </w:p>
        </w:tc>
      </w:tr>
    </w:tbl>
    <w:p w:rsidR="00E539D3" w:rsidRDefault="00E539D3" w:rsidP="008A53AE"/>
    <w:tbl>
      <w:tblPr>
        <w:tblStyle w:val="TableGrid"/>
        <w:tblW w:w="0" w:type="auto"/>
        <w:tblLook w:val="04A0" w:firstRow="1" w:lastRow="0" w:firstColumn="1" w:lastColumn="0" w:noHBand="0" w:noVBand="1"/>
      </w:tblPr>
      <w:tblGrid>
        <w:gridCol w:w="14174"/>
      </w:tblGrid>
      <w:tr w:rsidR="00A46478" w:rsidTr="00A46478">
        <w:tc>
          <w:tcPr>
            <w:tcW w:w="14174" w:type="dxa"/>
          </w:tcPr>
          <w:p w:rsidR="00A46478" w:rsidRPr="00A46478" w:rsidRDefault="00A46478" w:rsidP="00A46478">
            <w:pPr>
              <w:jc w:val="center"/>
              <w:rPr>
                <w:rFonts w:ascii="Arial Unicode MS" w:eastAsia="Arial Unicode MS" w:hAnsi="Arial Unicode MS" w:cs="Arial Unicode MS"/>
                <w:b/>
                <w:u w:val="single"/>
              </w:rPr>
            </w:pPr>
            <w:r w:rsidRPr="00A46478">
              <w:rPr>
                <w:rFonts w:ascii="Arial Unicode MS" w:eastAsia="Arial Unicode MS" w:hAnsi="Arial Unicode MS" w:cs="Arial Unicode MS"/>
                <w:b/>
                <w:u w:val="single"/>
              </w:rPr>
              <w:t>Spring Term School Development Plan</w:t>
            </w:r>
            <w:r>
              <w:rPr>
                <w:rFonts w:ascii="Arial Unicode MS" w:eastAsia="Arial Unicode MS" w:hAnsi="Arial Unicode MS" w:cs="Arial Unicode MS"/>
                <w:b/>
                <w:u w:val="single"/>
              </w:rPr>
              <w:t xml:space="preserve"> notes </w:t>
            </w:r>
          </w:p>
        </w:tc>
      </w:tr>
      <w:tr w:rsidR="00A46478" w:rsidTr="00A46478">
        <w:tc>
          <w:tcPr>
            <w:tcW w:w="14174" w:type="dxa"/>
          </w:tcPr>
          <w:p w:rsidR="00D914C3" w:rsidRDefault="00A46478" w:rsidP="00D914C3">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Subject Leaders data knowledge and understanding how it links to the intervention map for the school (being able to answer so what? Evaluate what has worked well and why?  Subject leaders understand the value of Raise Online data</w:t>
            </w:r>
            <w:r w:rsidR="00D914C3">
              <w:rPr>
                <w:rFonts w:ascii="Arial Unicode MS" w:eastAsia="Arial Unicode MS" w:hAnsi="Arial Unicode MS" w:cs="Arial Unicode MS"/>
              </w:rPr>
              <w:t xml:space="preserve">/Target Tracker data for their subject and for vulnerable groups.  In line with the new </w:t>
            </w:r>
            <w:proofErr w:type="spellStart"/>
            <w:r w:rsidR="00D914C3">
              <w:rPr>
                <w:rFonts w:ascii="Arial Unicode MS" w:eastAsia="Arial Unicode MS" w:hAnsi="Arial Unicode MS" w:cs="Arial Unicode MS"/>
              </w:rPr>
              <w:t>DfE</w:t>
            </w:r>
            <w:proofErr w:type="spellEnd"/>
            <w:r w:rsidR="00D914C3">
              <w:rPr>
                <w:rFonts w:ascii="Arial Unicode MS" w:eastAsia="Arial Unicode MS" w:hAnsi="Arial Unicode MS" w:cs="Arial Unicode MS"/>
              </w:rPr>
              <w:t xml:space="preserve"> accountability document that was released.</w:t>
            </w:r>
          </w:p>
          <w:p w:rsidR="00A46478" w:rsidRDefault="00A46478" w:rsidP="00D914C3">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 xml:space="preserve"> </w:t>
            </w:r>
            <w:r w:rsidR="00B06E19">
              <w:rPr>
                <w:rFonts w:ascii="Arial Unicode MS" w:eastAsia="Arial Unicode MS" w:hAnsi="Arial Unicode MS" w:cs="Arial Unicode MS"/>
              </w:rPr>
              <w:t xml:space="preserve">British Values – how evident in our curriculum?  What community links can we make with other religions? </w:t>
            </w:r>
          </w:p>
          <w:p w:rsidR="00B06E19" w:rsidRDefault="00B06E19" w:rsidP="00D914C3">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Better provision for our children – EYFS and Forest School links</w:t>
            </w:r>
          </w:p>
          <w:p w:rsidR="00B06E19" w:rsidRDefault="00B06E19" w:rsidP="00D914C3">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 xml:space="preserve">Speaking and listening/Pie Corbett for English </w:t>
            </w:r>
          </w:p>
          <w:p w:rsidR="00B06E19" w:rsidRDefault="00B06E19" w:rsidP="00D914C3">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 xml:space="preserve">Balance of our school day between head (academic) heart (wellbeing) and hand (creating, making, doing and leading) </w:t>
            </w:r>
          </w:p>
          <w:p w:rsidR="00B06E19" w:rsidRDefault="00B06E19" w:rsidP="00D914C3">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Continuing to build a rich and creative curriculum within and beyond the classroom, fully meeting the needs of individuals and groups of pupils</w:t>
            </w:r>
          </w:p>
          <w:p w:rsidR="00B06E19" w:rsidRPr="00A46478" w:rsidRDefault="00B06E19" w:rsidP="00D914C3">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 xml:space="preserve">Christian distinctiveness to develop in terms of the collective worship outcomes from the INSET with Mike Dean and from the SIAMS visit with LDG HT.  </w:t>
            </w:r>
            <w:bookmarkStart w:id="0" w:name="_GoBack"/>
            <w:bookmarkEnd w:id="0"/>
          </w:p>
        </w:tc>
      </w:tr>
    </w:tbl>
    <w:p w:rsidR="00A46478" w:rsidRDefault="00A46478" w:rsidP="008A53AE"/>
    <w:sectPr w:rsidR="00A46478" w:rsidSect="00921642">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5E" w:rsidRDefault="00EE045E" w:rsidP="00B5213F">
      <w:pPr>
        <w:spacing w:after="0" w:line="240" w:lineRule="auto"/>
      </w:pPr>
      <w:r>
        <w:separator/>
      </w:r>
    </w:p>
  </w:endnote>
  <w:endnote w:type="continuationSeparator" w:id="0">
    <w:p w:rsidR="00EE045E" w:rsidRDefault="00EE045E" w:rsidP="00B5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78" w:rsidRPr="00A46478" w:rsidRDefault="00A46478" w:rsidP="00A46478">
    <w:pPr>
      <w:pStyle w:val="Footer"/>
      <w:jc w:val="center"/>
      <w:rPr>
        <w:rFonts w:ascii="Arial Unicode MS" w:eastAsia="Arial Unicode MS" w:hAnsi="Arial Unicode MS" w:cs="Arial Unicode MS"/>
        <w:b/>
      </w:rPr>
    </w:pPr>
    <w:r w:rsidRPr="00A46478">
      <w:rPr>
        <w:rFonts w:ascii="Arial Unicode MS" w:eastAsia="Arial Unicode MS" w:hAnsi="Arial Unicode MS" w:cs="Arial Unicode MS"/>
        <w:b/>
      </w:rPr>
      <w:t>Our School Values: friendship, endurance, thankfulness, forgiveness, kindness.</w:t>
    </w:r>
  </w:p>
  <w:p w:rsidR="00EE045E" w:rsidRDefault="00EE0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5E" w:rsidRDefault="00EE045E" w:rsidP="00B5213F">
      <w:pPr>
        <w:spacing w:after="0" w:line="240" w:lineRule="auto"/>
      </w:pPr>
      <w:r>
        <w:separator/>
      </w:r>
    </w:p>
  </w:footnote>
  <w:footnote w:type="continuationSeparator" w:id="0">
    <w:p w:rsidR="00EE045E" w:rsidRDefault="00EE045E" w:rsidP="00B52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5E" w:rsidRPr="003010C1" w:rsidRDefault="00EE045E">
    <w:pPr>
      <w:pStyle w:val="Header"/>
      <w:rPr>
        <w:rFonts w:ascii="Arial Unicode MS" w:eastAsia="Arial Unicode MS" w:hAnsi="Arial Unicode MS" w:cs="Arial Unicode MS"/>
        <w:b/>
      </w:rPr>
    </w:pPr>
    <w:r w:rsidRPr="003010C1">
      <w:rPr>
        <w:rFonts w:ascii="Arial Unicode MS" w:eastAsia="Arial Unicode MS" w:hAnsi="Arial Unicode MS" w:cs="Arial Unicode MS"/>
        <w:b/>
      </w:rPr>
      <w:t>Matching Green C of E Primary School</w:t>
    </w:r>
    <w:r w:rsidRPr="003010C1">
      <w:rPr>
        <w:rFonts w:ascii="Arial Unicode MS" w:eastAsia="Arial Unicode MS" w:hAnsi="Arial Unicode MS" w:cs="Arial Unicode MS"/>
        <w:b/>
      </w:rPr>
      <w:tab/>
    </w:r>
    <w:r w:rsidRPr="003010C1">
      <w:rPr>
        <w:rFonts w:ascii="Arial Unicode MS" w:eastAsia="Arial Unicode MS" w:hAnsi="Arial Unicode MS" w:cs="Arial Unicode MS"/>
        <w:b/>
      </w:rPr>
      <w:ptab w:relativeTo="margin" w:alignment="center" w:leader="none"/>
    </w:r>
    <w:proofErr w:type="spellStart"/>
    <w:r w:rsidRPr="003010C1">
      <w:rPr>
        <w:rFonts w:ascii="Arial Unicode MS" w:eastAsia="Arial Unicode MS" w:hAnsi="Arial Unicode MS" w:cs="Arial Unicode MS"/>
        <w:b/>
      </w:rPr>
      <w:t>School</w:t>
    </w:r>
    <w:proofErr w:type="spellEnd"/>
    <w:r w:rsidRPr="003010C1">
      <w:rPr>
        <w:rFonts w:ascii="Arial Unicode MS" w:eastAsia="Arial Unicode MS" w:hAnsi="Arial Unicode MS" w:cs="Arial Unicode MS"/>
        <w:b/>
      </w:rPr>
      <w:t xml:space="preserve"> </w:t>
    </w:r>
    <w:r>
      <w:rPr>
        <w:rFonts w:ascii="Arial Unicode MS" w:eastAsia="Arial Unicode MS" w:hAnsi="Arial Unicode MS" w:cs="Arial Unicode MS"/>
        <w:b/>
      </w:rPr>
      <w:t>Development</w:t>
    </w:r>
    <w:r w:rsidRPr="003010C1">
      <w:rPr>
        <w:rFonts w:ascii="Arial Unicode MS" w:eastAsia="Arial Unicode MS" w:hAnsi="Arial Unicode MS" w:cs="Arial Unicode MS"/>
        <w:b/>
      </w:rPr>
      <w:t xml:space="preserve"> Plan</w:t>
    </w:r>
    <w:r w:rsidRPr="003010C1">
      <w:rPr>
        <w:rFonts w:ascii="Arial Unicode MS" w:eastAsia="Arial Unicode MS" w:hAnsi="Arial Unicode MS" w:cs="Arial Unicode MS"/>
        <w:b/>
      </w:rPr>
      <w:ptab w:relativeTo="margin" w:alignment="right" w:leader="none"/>
    </w:r>
    <w:r>
      <w:rPr>
        <w:rFonts w:ascii="Arial Unicode MS" w:eastAsia="Arial Unicode MS" w:hAnsi="Arial Unicode MS" w:cs="Arial Unicode MS"/>
        <w:b/>
      </w:rPr>
      <w:t>Autumn</w:t>
    </w:r>
    <w:r w:rsidRPr="003010C1">
      <w:rPr>
        <w:rFonts w:ascii="Arial Unicode MS" w:eastAsia="Arial Unicode MS" w:hAnsi="Arial Unicode MS" w:cs="Arial Unicode MS"/>
        <w:b/>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DC2"/>
    <w:multiLevelType w:val="hybridMultilevel"/>
    <w:tmpl w:val="7B7C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BE7F5B"/>
    <w:multiLevelType w:val="hybridMultilevel"/>
    <w:tmpl w:val="4FCCDE64"/>
    <w:lvl w:ilvl="0" w:tplc="47F613A2">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E140B"/>
    <w:multiLevelType w:val="hybridMultilevel"/>
    <w:tmpl w:val="B7FA81A2"/>
    <w:lvl w:ilvl="0" w:tplc="C1C0781E">
      <w:start w:val="11"/>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87036F"/>
    <w:multiLevelType w:val="hybridMultilevel"/>
    <w:tmpl w:val="C282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345B31"/>
    <w:multiLevelType w:val="hybridMultilevel"/>
    <w:tmpl w:val="6FE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882B2D"/>
    <w:multiLevelType w:val="hybridMultilevel"/>
    <w:tmpl w:val="A40868DA"/>
    <w:lvl w:ilvl="0" w:tplc="BA40A162">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5D7FAD"/>
    <w:multiLevelType w:val="hybridMultilevel"/>
    <w:tmpl w:val="3E2ECD4C"/>
    <w:lvl w:ilvl="0" w:tplc="AED4804A">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463FBF"/>
    <w:multiLevelType w:val="hybridMultilevel"/>
    <w:tmpl w:val="6776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42"/>
    <w:rsid w:val="000060F4"/>
    <w:rsid w:val="00007400"/>
    <w:rsid w:val="00013EE6"/>
    <w:rsid w:val="00014BC1"/>
    <w:rsid w:val="00031156"/>
    <w:rsid w:val="000314E5"/>
    <w:rsid w:val="00032644"/>
    <w:rsid w:val="000357DB"/>
    <w:rsid w:val="00037A5D"/>
    <w:rsid w:val="00046DCD"/>
    <w:rsid w:val="00051830"/>
    <w:rsid w:val="00054C19"/>
    <w:rsid w:val="0005598A"/>
    <w:rsid w:val="00057622"/>
    <w:rsid w:val="000713BC"/>
    <w:rsid w:val="00081EEA"/>
    <w:rsid w:val="00085EA9"/>
    <w:rsid w:val="00091CE1"/>
    <w:rsid w:val="000950DD"/>
    <w:rsid w:val="000A3B83"/>
    <w:rsid w:val="000A3DC5"/>
    <w:rsid w:val="000A6FD0"/>
    <w:rsid w:val="000B00BD"/>
    <w:rsid w:val="000B7F7F"/>
    <w:rsid w:val="000C2AE7"/>
    <w:rsid w:val="000C2BAA"/>
    <w:rsid w:val="000D2540"/>
    <w:rsid w:val="000D3A93"/>
    <w:rsid w:val="000D3B9F"/>
    <w:rsid w:val="000D43AA"/>
    <w:rsid w:val="000E03F3"/>
    <w:rsid w:val="000E097A"/>
    <w:rsid w:val="000E0E5E"/>
    <w:rsid w:val="000E1D2A"/>
    <w:rsid w:val="000E2FC1"/>
    <w:rsid w:val="000E314F"/>
    <w:rsid w:val="000E4052"/>
    <w:rsid w:val="001136FE"/>
    <w:rsid w:val="0012263D"/>
    <w:rsid w:val="00125B59"/>
    <w:rsid w:val="00130880"/>
    <w:rsid w:val="001421F4"/>
    <w:rsid w:val="00143300"/>
    <w:rsid w:val="00143F5A"/>
    <w:rsid w:val="00145792"/>
    <w:rsid w:val="00146142"/>
    <w:rsid w:val="00147650"/>
    <w:rsid w:val="0015398A"/>
    <w:rsid w:val="00155281"/>
    <w:rsid w:val="001558BF"/>
    <w:rsid w:val="00161453"/>
    <w:rsid w:val="001620A2"/>
    <w:rsid w:val="00162BAE"/>
    <w:rsid w:val="00163632"/>
    <w:rsid w:val="00173AC4"/>
    <w:rsid w:val="00177B08"/>
    <w:rsid w:val="00182D3E"/>
    <w:rsid w:val="00186784"/>
    <w:rsid w:val="0018679F"/>
    <w:rsid w:val="001925B2"/>
    <w:rsid w:val="001954F2"/>
    <w:rsid w:val="001A4CCD"/>
    <w:rsid w:val="001A6C14"/>
    <w:rsid w:val="001B68A4"/>
    <w:rsid w:val="001B76CC"/>
    <w:rsid w:val="001C04E2"/>
    <w:rsid w:val="001C10FA"/>
    <w:rsid w:val="001C2A99"/>
    <w:rsid w:val="001C507B"/>
    <w:rsid w:val="001D79AF"/>
    <w:rsid w:val="001F7BB0"/>
    <w:rsid w:val="002063C1"/>
    <w:rsid w:val="00210920"/>
    <w:rsid w:val="0021490A"/>
    <w:rsid w:val="00215A11"/>
    <w:rsid w:val="00215B3F"/>
    <w:rsid w:val="002338B1"/>
    <w:rsid w:val="00235F6E"/>
    <w:rsid w:val="002448C7"/>
    <w:rsid w:val="002547C6"/>
    <w:rsid w:val="0025573A"/>
    <w:rsid w:val="00255931"/>
    <w:rsid w:val="00260E85"/>
    <w:rsid w:val="002640CA"/>
    <w:rsid w:val="00265105"/>
    <w:rsid w:val="00281D24"/>
    <w:rsid w:val="002846F2"/>
    <w:rsid w:val="002A3E47"/>
    <w:rsid w:val="002B0A80"/>
    <w:rsid w:val="002C2D28"/>
    <w:rsid w:val="002D4A3C"/>
    <w:rsid w:val="002D5394"/>
    <w:rsid w:val="002D7799"/>
    <w:rsid w:val="002E07E6"/>
    <w:rsid w:val="002E1DF9"/>
    <w:rsid w:val="002F1F88"/>
    <w:rsid w:val="00300CA7"/>
    <w:rsid w:val="003010C1"/>
    <w:rsid w:val="00301B0A"/>
    <w:rsid w:val="00302CA0"/>
    <w:rsid w:val="003066E1"/>
    <w:rsid w:val="00312CD1"/>
    <w:rsid w:val="00323B19"/>
    <w:rsid w:val="00326258"/>
    <w:rsid w:val="003331DA"/>
    <w:rsid w:val="0033407E"/>
    <w:rsid w:val="00334A02"/>
    <w:rsid w:val="0034649E"/>
    <w:rsid w:val="00350E2A"/>
    <w:rsid w:val="003515FE"/>
    <w:rsid w:val="003566A4"/>
    <w:rsid w:val="003566EC"/>
    <w:rsid w:val="003671B0"/>
    <w:rsid w:val="00373BEA"/>
    <w:rsid w:val="00384057"/>
    <w:rsid w:val="003A1BB5"/>
    <w:rsid w:val="003B6810"/>
    <w:rsid w:val="003C2BE3"/>
    <w:rsid w:val="003E1613"/>
    <w:rsid w:val="003E5775"/>
    <w:rsid w:val="0040003C"/>
    <w:rsid w:val="00403408"/>
    <w:rsid w:val="0041380F"/>
    <w:rsid w:val="004140DB"/>
    <w:rsid w:val="004175FD"/>
    <w:rsid w:val="00421D55"/>
    <w:rsid w:val="004233BA"/>
    <w:rsid w:val="004309D9"/>
    <w:rsid w:val="00437853"/>
    <w:rsid w:val="004538E6"/>
    <w:rsid w:val="0045483D"/>
    <w:rsid w:val="00455A44"/>
    <w:rsid w:val="00455A9F"/>
    <w:rsid w:val="00461FE7"/>
    <w:rsid w:val="00464591"/>
    <w:rsid w:val="004646F9"/>
    <w:rsid w:val="00476D2D"/>
    <w:rsid w:val="00480B66"/>
    <w:rsid w:val="0048602A"/>
    <w:rsid w:val="00496C20"/>
    <w:rsid w:val="004A3DBA"/>
    <w:rsid w:val="004B0A35"/>
    <w:rsid w:val="004B0F58"/>
    <w:rsid w:val="004B381F"/>
    <w:rsid w:val="004B7CCF"/>
    <w:rsid w:val="004C0BF3"/>
    <w:rsid w:val="004C0D0E"/>
    <w:rsid w:val="004C411B"/>
    <w:rsid w:val="004D6473"/>
    <w:rsid w:val="004E0D32"/>
    <w:rsid w:val="004E6AE3"/>
    <w:rsid w:val="004F04C2"/>
    <w:rsid w:val="004F328A"/>
    <w:rsid w:val="004F3B01"/>
    <w:rsid w:val="00510055"/>
    <w:rsid w:val="00512BEB"/>
    <w:rsid w:val="005140DB"/>
    <w:rsid w:val="00514CD6"/>
    <w:rsid w:val="00517524"/>
    <w:rsid w:val="005206C4"/>
    <w:rsid w:val="0052200A"/>
    <w:rsid w:val="00522090"/>
    <w:rsid w:val="00526EA9"/>
    <w:rsid w:val="00533AD6"/>
    <w:rsid w:val="005347A7"/>
    <w:rsid w:val="0053727B"/>
    <w:rsid w:val="00550452"/>
    <w:rsid w:val="00553728"/>
    <w:rsid w:val="00565553"/>
    <w:rsid w:val="005669B4"/>
    <w:rsid w:val="00575667"/>
    <w:rsid w:val="00581EC3"/>
    <w:rsid w:val="005828B0"/>
    <w:rsid w:val="00587415"/>
    <w:rsid w:val="00587F79"/>
    <w:rsid w:val="005A0535"/>
    <w:rsid w:val="005A0B2A"/>
    <w:rsid w:val="005B5844"/>
    <w:rsid w:val="005B6E6B"/>
    <w:rsid w:val="005B6F45"/>
    <w:rsid w:val="005C06D5"/>
    <w:rsid w:val="005D4D5D"/>
    <w:rsid w:val="005D5DC4"/>
    <w:rsid w:val="005E1BD8"/>
    <w:rsid w:val="005E2D58"/>
    <w:rsid w:val="005E3CFD"/>
    <w:rsid w:val="005E45D5"/>
    <w:rsid w:val="005F0227"/>
    <w:rsid w:val="005F1F82"/>
    <w:rsid w:val="005F5D61"/>
    <w:rsid w:val="0060055C"/>
    <w:rsid w:val="006017F8"/>
    <w:rsid w:val="00602D1F"/>
    <w:rsid w:val="00604DB8"/>
    <w:rsid w:val="006056FA"/>
    <w:rsid w:val="00606E9D"/>
    <w:rsid w:val="00611C3F"/>
    <w:rsid w:val="006140BE"/>
    <w:rsid w:val="00616DD3"/>
    <w:rsid w:val="006228AE"/>
    <w:rsid w:val="006238A9"/>
    <w:rsid w:val="0062594F"/>
    <w:rsid w:val="00631802"/>
    <w:rsid w:val="006464F1"/>
    <w:rsid w:val="00652271"/>
    <w:rsid w:val="00655596"/>
    <w:rsid w:val="00655E18"/>
    <w:rsid w:val="0066214A"/>
    <w:rsid w:val="006627EA"/>
    <w:rsid w:val="00662DBA"/>
    <w:rsid w:val="006709B2"/>
    <w:rsid w:val="006715E3"/>
    <w:rsid w:val="00671B95"/>
    <w:rsid w:val="006779EE"/>
    <w:rsid w:val="00694F3C"/>
    <w:rsid w:val="006977DF"/>
    <w:rsid w:val="006B0AB2"/>
    <w:rsid w:val="006C0D48"/>
    <w:rsid w:val="006D2AF0"/>
    <w:rsid w:val="006D3878"/>
    <w:rsid w:val="006E4320"/>
    <w:rsid w:val="006E6F7E"/>
    <w:rsid w:val="006F2302"/>
    <w:rsid w:val="006F3A73"/>
    <w:rsid w:val="006F7EE1"/>
    <w:rsid w:val="00700713"/>
    <w:rsid w:val="00702502"/>
    <w:rsid w:val="0070482D"/>
    <w:rsid w:val="007062BB"/>
    <w:rsid w:val="0071239C"/>
    <w:rsid w:val="00712D9F"/>
    <w:rsid w:val="00731D5F"/>
    <w:rsid w:val="0074390C"/>
    <w:rsid w:val="00745425"/>
    <w:rsid w:val="00750E76"/>
    <w:rsid w:val="007572F6"/>
    <w:rsid w:val="007575DD"/>
    <w:rsid w:val="00762B55"/>
    <w:rsid w:val="00763621"/>
    <w:rsid w:val="0077718F"/>
    <w:rsid w:val="0078019B"/>
    <w:rsid w:val="00787737"/>
    <w:rsid w:val="00792F08"/>
    <w:rsid w:val="00795E29"/>
    <w:rsid w:val="00796451"/>
    <w:rsid w:val="00797ADB"/>
    <w:rsid w:val="007A4FC2"/>
    <w:rsid w:val="007A74E0"/>
    <w:rsid w:val="007B339D"/>
    <w:rsid w:val="007B5085"/>
    <w:rsid w:val="007C2ADA"/>
    <w:rsid w:val="007D1FC2"/>
    <w:rsid w:val="007D3FA4"/>
    <w:rsid w:val="007D4058"/>
    <w:rsid w:val="007E7076"/>
    <w:rsid w:val="007F0315"/>
    <w:rsid w:val="007F13F4"/>
    <w:rsid w:val="007F3B2E"/>
    <w:rsid w:val="007F49B4"/>
    <w:rsid w:val="00821486"/>
    <w:rsid w:val="00832103"/>
    <w:rsid w:val="0083272D"/>
    <w:rsid w:val="008354F1"/>
    <w:rsid w:val="00835691"/>
    <w:rsid w:val="00835AFB"/>
    <w:rsid w:val="008405EC"/>
    <w:rsid w:val="00843675"/>
    <w:rsid w:val="00844428"/>
    <w:rsid w:val="00851FB6"/>
    <w:rsid w:val="008556AA"/>
    <w:rsid w:val="00863CD6"/>
    <w:rsid w:val="00864C4C"/>
    <w:rsid w:val="00870486"/>
    <w:rsid w:val="00876F7A"/>
    <w:rsid w:val="0088215D"/>
    <w:rsid w:val="0088441E"/>
    <w:rsid w:val="008A0C5C"/>
    <w:rsid w:val="008A1B90"/>
    <w:rsid w:val="008A22BD"/>
    <w:rsid w:val="008A30D0"/>
    <w:rsid w:val="008A53AE"/>
    <w:rsid w:val="008B0132"/>
    <w:rsid w:val="008B1B2A"/>
    <w:rsid w:val="008B260B"/>
    <w:rsid w:val="008B5A8C"/>
    <w:rsid w:val="008C06BF"/>
    <w:rsid w:val="008D4FBD"/>
    <w:rsid w:val="008D7250"/>
    <w:rsid w:val="008E25F5"/>
    <w:rsid w:val="008E4553"/>
    <w:rsid w:val="008E4F85"/>
    <w:rsid w:val="008E7744"/>
    <w:rsid w:val="008F1303"/>
    <w:rsid w:val="008F1A28"/>
    <w:rsid w:val="008F62F6"/>
    <w:rsid w:val="00900006"/>
    <w:rsid w:val="0090091E"/>
    <w:rsid w:val="009170F4"/>
    <w:rsid w:val="00921642"/>
    <w:rsid w:val="00922A6C"/>
    <w:rsid w:val="0092583C"/>
    <w:rsid w:val="00926867"/>
    <w:rsid w:val="009334A6"/>
    <w:rsid w:val="00942CF3"/>
    <w:rsid w:val="00942E4C"/>
    <w:rsid w:val="009435B0"/>
    <w:rsid w:val="00954C50"/>
    <w:rsid w:val="009563AC"/>
    <w:rsid w:val="00974656"/>
    <w:rsid w:val="00982C66"/>
    <w:rsid w:val="009863EC"/>
    <w:rsid w:val="00990369"/>
    <w:rsid w:val="00995EF2"/>
    <w:rsid w:val="009A0CA0"/>
    <w:rsid w:val="009A3163"/>
    <w:rsid w:val="009A6797"/>
    <w:rsid w:val="009B1503"/>
    <w:rsid w:val="009B3BB3"/>
    <w:rsid w:val="009B60F9"/>
    <w:rsid w:val="009C16FD"/>
    <w:rsid w:val="009C38F3"/>
    <w:rsid w:val="009C3F6C"/>
    <w:rsid w:val="009C453E"/>
    <w:rsid w:val="009C5FDE"/>
    <w:rsid w:val="009D038F"/>
    <w:rsid w:val="009E2786"/>
    <w:rsid w:val="009E679D"/>
    <w:rsid w:val="00A007A2"/>
    <w:rsid w:val="00A01CD1"/>
    <w:rsid w:val="00A02EB6"/>
    <w:rsid w:val="00A0365F"/>
    <w:rsid w:val="00A13556"/>
    <w:rsid w:val="00A273CF"/>
    <w:rsid w:val="00A314C3"/>
    <w:rsid w:val="00A32907"/>
    <w:rsid w:val="00A34081"/>
    <w:rsid w:val="00A365BD"/>
    <w:rsid w:val="00A41DC9"/>
    <w:rsid w:val="00A46478"/>
    <w:rsid w:val="00A4767C"/>
    <w:rsid w:val="00A62610"/>
    <w:rsid w:val="00A63B26"/>
    <w:rsid w:val="00A64243"/>
    <w:rsid w:val="00A703D0"/>
    <w:rsid w:val="00A74F34"/>
    <w:rsid w:val="00A87520"/>
    <w:rsid w:val="00A90488"/>
    <w:rsid w:val="00A91073"/>
    <w:rsid w:val="00AA4737"/>
    <w:rsid w:val="00AA5065"/>
    <w:rsid w:val="00AA60C6"/>
    <w:rsid w:val="00AA7A65"/>
    <w:rsid w:val="00AB2EBE"/>
    <w:rsid w:val="00AB2FC8"/>
    <w:rsid w:val="00AC08A9"/>
    <w:rsid w:val="00AC1208"/>
    <w:rsid w:val="00AD1C66"/>
    <w:rsid w:val="00AD234D"/>
    <w:rsid w:val="00AD5689"/>
    <w:rsid w:val="00AD6D47"/>
    <w:rsid w:val="00AE14D4"/>
    <w:rsid w:val="00AE26CC"/>
    <w:rsid w:val="00AF2514"/>
    <w:rsid w:val="00AF482D"/>
    <w:rsid w:val="00AF505A"/>
    <w:rsid w:val="00B01CFC"/>
    <w:rsid w:val="00B02290"/>
    <w:rsid w:val="00B06E19"/>
    <w:rsid w:val="00B12C0C"/>
    <w:rsid w:val="00B13B53"/>
    <w:rsid w:val="00B20BC4"/>
    <w:rsid w:val="00B25C5B"/>
    <w:rsid w:val="00B2630B"/>
    <w:rsid w:val="00B43447"/>
    <w:rsid w:val="00B45BB8"/>
    <w:rsid w:val="00B46C14"/>
    <w:rsid w:val="00B50077"/>
    <w:rsid w:val="00B5213F"/>
    <w:rsid w:val="00B66E55"/>
    <w:rsid w:val="00B705FC"/>
    <w:rsid w:val="00B7194E"/>
    <w:rsid w:val="00B7694D"/>
    <w:rsid w:val="00B816E5"/>
    <w:rsid w:val="00B817BC"/>
    <w:rsid w:val="00B84738"/>
    <w:rsid w:val="00B8646F"/>
    <w:rsid w:val="00B96342"/>
    <w:rsid w:val="00BA1EB2"/>
    <w:rsid w:val="00BA3437"/>
    <w:rsid w:val="00BA526D"/>
    <w:rsid w:val="00BA6DB6"/>
    <w:rsid w:val="00BB2D69"/>
    <w:rsid w:val="00BE3D34"/>
    <w:rsid w:val="00BE4760"/>
    <w:rsid w:val="00C02DF8"/>
    <w:rsid w:val="00C02E6D"/>
    <w:rsid w:val="00C03C85"/>
    <w:rsid w:val="00C049E1"/>
    <w:rsid w:val="00C0502D"/>
    <w:rsid w:val="00C052B8"/>
    <w:rsid w:val="00C06960"/>
    <w:rsid w:val="00C077E1"/>
    <w:rsid w:val="00C170B9"/>
    <w:rsid w:val="00C2007A"/>
    <w:rsid w:val="00C23692"/>
    <w:rsid w:val="00C30A5E"/>
    <w:rsid w:val="00C34548"/>
    <w:rsid w:val="00C36B96"/>
    <w:rsid w:val="00C4154E"/>
    <w:rsid w:val="00C5049A"/>
    <w:rsid w:val="00C508CA"/>
    <w:rsid w:val="00C646F1"/>
    <w:rsid w:val="00C854EF"/>
    <w:rsid w:val="00C871D8"/>
    <w:rsid w:val="00C90DCF"/>
    <w:rsid w:val="00C90EA1"/>
    <w:rsid w:val="00C94CE5"/>
    <w:rsid w:val="00CA0354"/>
    <w:rsid w:val="00CA25E3"/>
    <w:rsid w:val="00CB13FD"/>
    <w:rsid w:val="00CB2F06"/>
    <w:rsid w:val="00CB34C6"/>
    <w:rsid w:val="00CB5CC1"/>
    <w:rsid w:val="00CC2DFE"/>
    <w:rsid w:val="00CC33C8"/>
    <w:rsid w:val="00CC4083"/>
    <w:rsid w:val="00CC45A7"/>
    <w:rsid w:val="00CE0D11"/>
    <w:rsid w:val="00D0112E"/>
    <w:rsid w:val="00D02EE4"/>
    <w:rsid w:val="00D046D0"/>
    <w:rsid w:val="00D05309"/>
    <w:rsid w:val="00D05A49"/>
    <w:rsid w:val="00D07C43"/>
    <w:rsid w:val="00D1480B"/>
    <w:rsid w:val="00D160A1"/>
    <w:rsid w:val="00D2109F"/>
    <w:rsid w:val="00D32395"/>
    <w:rsid w:val="00D365C7"/>
    <w:rsid w:val="00D50D94"/>
    <w:rsid w:val="00D577E6"/>
    <w:rsid w:val="00D60487"/>
    <w:rsid w:val="00D65AE9"/>
    <w:rsid w:val="00D738BB"/>
    <w:rsid w:val="00D826E4"/>
    <w:rsid w:val="00D87CC7"/>
    <w:rsid w:val="00D914C3"/>
    <w:rsid w:val="00DA3590"/>
    <w:rsid w:val="00DA65F6"/>
    <w:rsid w:val="00DB00E3"/>
    <w:rsid w:val="00DB06BE"/>
    <w:rsid w:val="00DB0D1B"/>
    <w:rsid w:val="00DB4BA2"/>
    <w:rsid w:val="00DB6AAA"/>
    <w:rsid w:val="00DC76B4"/>
    <w:rsid w:val="00DD3D28"/>
    <w:rsid w:val="00DE2811"/>
    <w:rsid w:val="00DE501F"/>
    <w:rsid w:val="00DE639C"/>
    <w:rsid w:val="00DF4ECA"/>
    <w:rsid w:val="00DF5AC4"/>
    <w:rsid w:val="00DF619B"/>
    <w:rsid w:val="00DF6973"/>
    <w:rsid w:val="00E00145"/>
    <w:rsid w:val="00E0059B"/>
    <w:rsid w:val="00E05681"/>
    <w:rsid w:val="00E13436"/>
    <w:rsid w:val="00E20D17"/>
    <w:rsid w:val="00E31B5B"/>
    <w:rsid w:val="00E363F5"/>
    <w:rsid w:val="00E50C02"/>
    <w:rsid w:val="00E539D3"/>
    <w:rsid w:val="00E57403"/>
    <w:rsid w:val="00E72648"/>
    <w:rsid w:val="00E732F7"/>
    <w:rsid w:val="00E74B96"/>
    <w:rsid w:val="00E7606F"/>
    <w:rsid w:val="00E809E8"/>
    <w:rsid w:val="00E87A7F"/>
    <w:rsid w:val="00EA144D"/>
    <w:rsid w:val="00EA6846"/>
    <w:rsid w:val="00EA6C21"/>
    <w:rsid w:val="00EA7E6A"/>
    <w:rsid w:val="00EB5DAB"/>
    <w:rsid w:val="00EC2511"/>
    <w:rsid w:val="00EE045E"/>
    <w:rsid w:val="00EE2036"/>
    <w:rsid w:val="00EF12DF"/>
    <w:rsid w:val="00EF2BE1"/>
    <w:rsid w:val="00EF30A8"/>
    <w:rsid w:val="00EF6016"/>
    <w:rsid w:val="00F00592"/>
    <w:rsid w:val="00F03448"/>
    <w:rsid w:val="00F04748"/>
    <w:rsid w:val="00F11EBC"/>
    <w:rsid w:val="00F147EA"/>
    <w:rsid w:val="00F30B13"/>
    <w:rsid w:val="00F340AD"/>
    <w:rsid w:val="00F43E64"/>
    <w:rsid w:val="00F4682B"/>
    <w:rsid w:val="00F51D9E"/>
    <w:rsid w:val="00F53B28"/>
    <w:rsid w:val="00F56E47"/>
    <w:rsid w:val="00F635A5"/>
    <w:rsid w:val="00F64C12"/>
    <w:rsid w:val="00F66EC5"/>
    <w:rsid w:val="00F81AFD"/>
    <w:rsid w:val="00F86B65"/>
    <w:rsid w:val="00F90A7A"/>
    <w:rsid w:val="00F90F6F"/>
    <w:rsid w:val="00F963F5"/>
    <w:rsid w:val="00FA00A6"/>
    <w:rsid w:val="00FA5DCB"/>
    <w:rsid w:val="00FB2EF6"/>
    <w:rsid w:val="00FB681E"/>
    <w:rsid w:val="00FB7233"/>
    <w:rsid w:val="00FC0FEF"/>
    <w:rsid w:val="00FD135B"/>
    <w:rsid w:val="00FD5E7B"/>
    <w:rsid w:val="00FF42B8"/>
    <w:rsid w:val="00FF5C41"/>
    <w:rsid w:val="00FF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42"/>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642"/>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1642"/>
    <w:pPr>
      <w:ind w:left="720"/>
      <w:contextualSpacing/>
    </w:pPr>
  </w:style>
  <w:style w:type="table" w:customStyle="1" w:styleId="TableGrid1">
    <w:name w:val="Table Grid1"/>
    <w:basedOn w:val="TableNormal"/>
    <w:next w:val="TableGrid"/>
    <w:uiPriority w:val="59"/>
    <w:rsid w:val="00921642"/>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B0A80"/>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13F"/>
    <w:rPr>
      <w:rFonts w:ascii="Arial" w:hAnsi="Arial" w:cs="Arial"/>
      <w:sz w:val="24"/>
      <w:szCs w:val="24"/>
    </w:rPr>
  </w:style>
  <w:style w:type="paragraph" w:styleId="Footer">
    <w:name w:val="footer"/>
    <w:basedOn w:val="Normal"/>
    <w:link w:val="FooterChar"/>
    <w:uiPriority w:val="99"/>
    <w:unhideWhenUsed/>
    <w:rsid w:val="00B52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13F"/>
    <w:rPr>
      <w:rFonts w:ascii="Arial" w:hAnsi="Arial" w:cs="Arial"/>
      <w:sz w:val="24"/>
      <w:szCs w:val="24"/>
    </w:rPr>
  </w:style>
  <w:style w:type="paragraph" w:styleId="BalloonText">
    <w:name w:val="Balloon Text"/>
    <w:basedOn w:val="Normal"/>
    <w:link w:val="BalloonTextChar"/>
    <w:uiPriority w:val="99"/>
    <w:semiHidden/>
    <w:unhideWhenUsed/>
    <w:rsid w:val="00B52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42"/>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642"/>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1642"/>
    <w:pPr>
      <w:ind w:left="720"/>
      <w:contextualSpacing/>
    </w:pPr>
  </w:style>
  <w:style w:type="table" w:customStyle="1" w:styleId="TableGrid1">
    <w:name w:val="Table Grid1"/>
    <w:basedOn w:val="TableNormal"/>
    <w:next w:val="TableGrid"/>
    <w:uiPriority w:val="59"/>
    <w:rsid w:val="00921642"/>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B0A80"/>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13F"/>
    <w:rPr>
      <w:rFonts w:ascii="Arial" w:hAnsi="Arial" w:cs="Arial"/>
      <w:sz w:val="24"/>
      <w:szCs w:val="24"/>
    </w:rPr>
  </w:style>
  <w:style w:type="paragraph" w:styleId="Footer">
    <w:name w:val="footer"/>
    <w:basedOn w:val="Normal"/>
    <w:link w:val="FooterChar"/>
    <w:uiPriority w:val="99"/>
    <w:unhideWhenUsed/>
    <w:rsid w:val="00B52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13F"/>
    <w:rPr>
      <w:rFonts w:ascii="Arial" w:hAnsi="Arial" w:cs="Arial"/>
      <w:sz w:val="24"/>
      <w:szCs w:val="24"/>
    </w:rPr>
  </w:style>
  <w:style w:type="paragraph" w:styleId="BalloonText">
    <w:name w:val="Balloon Text"/>
    <w:basedOn w:val="Normal"/>
    <w:link w:val="BalloonTextChar"/>
    <w:uiPriority w:val="99"/>
    <w:semiHidden/>
    <w:unhideWhenUsed/>
    <w:rsid w:val="00B52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0216-1A36-406B-82EA-B53B8123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NAACE Agreement</Company>
  <LinksUpToDate>false</LinksUpToDate>
  <CharactersWithSpaces>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lee.bradford</dc:creator>
  <cp:lastModifiedBy>lee.bradford</cp:lastModifiedBy>
  <cp:revision>5</cp:revision>
  <cp:lastPrinted>2016-11-03T11:13:00Z</cp:lastPrinted>
  <dcterms:created xsi:type="dcterms:W3CDTF">2016-11-03T11:13:00Z</dcterms:created>
  <dcterms:modified xsi:type="dcterms:W3CDTF">2016-11-03T11:27:00Z</dcterms:modified>
</cp:coreProperties>
</file>