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36" w:rsidRDefault="009319A0" w:rsidP="009319A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212215" cy="1137920"/>
            <wp:effectExtent l="0" t="0" r="6985" b="5080"/>
            <wp:docPr id="1" name="Picture 1" descr="MGS Logo (Cropp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S Logo (Croppe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A0" w:rsidRDefault="009319A0" w:rsidP="009319A0">
      <w:pPr>
        <w:jc w:val="center"/>
        <w:rPr>
          <w:rFonts w:ascii="Arial Unicode MS" w:eastAsia="Arial Unicode MS" w:hAnsi="Arial Unicode MS" w:cs="Arial Unicode MS"/>
          <w:b/>
          <w:sz w:val="24"/>
          <w:u w:val="single"/>
        </w:rPr>
      </w:pPr>
      <w:proofErr w:type="spellStart"/>
      <w:r w:rsidRPr="009319A0">
        <w:rPr>
          <w:rFonts w:ascii="Arial Unicode MS" w:eastAsia="Arial Unicode MS" w:hAnsi="Arial Unicode MS" w:cs="Arial Unicode MS"/>
          <w:b/>
          <w:sz w:val="24"/>
          <w:u w:val="single"/>
        </w:rPr>
        <w:t>Whats</w:t>
      </w:r>
      <w:proofErr w:type="spellEnd"/>
      <w:r w:rsidRPr="009319A0">
        <w:rPr>
          <w:rFonts w:ascii="Arial Unicode MS" w:eastAsia="Arial Unicode MS" w:hAnsi="Arial Unicode MS" w:cs="Arial Unicode MS"/>
          <w:b/>
          <w:sz w:val="24"/>
          <w:u w:val="single"/>
        </w:rPr>
        <w:t xml:space="preserve"> App Group Protocol </w:t>
      </w:r>
    </w:p>
    <w:p w:rsidR="009319A0" w:rsidRPr="009319A0" w:rsidRDefault="009319A0" w:rsidP="009319A0">
      <w:pPr>
        <w:jc w:val="both"/>
        <w:rPr>
          <w:rFonts w:ascii="Arial Unicode MS" w:eastAsia="Arial Unicode MS" w:hAnsi="Arial Unicode MS" w:cs="Arial Unicode MS"/>
          <w:b/>
          <w:sz w:val="24"/>
          <w:u w:val="single"/>
        </w:rPr>
      </w:pPr>
      <w:r w:rsidRPr="009319A0">
        <w:rPr>
          <w:rFonts w:ascii="Arial Unicode MS" w:eastAsia="Arial Unicode MS" w:hAnsi="Arial Unicode MS" w:cs="Arial Unicode MS"/>
          <w:sz w:val="24"/>
        </w:rPr>
        <w:t xml:space="preserve">The purpose of the group is </w:t>
      </w:r>
      <w:r>
        <w:rPr>
          <w:rFonts w:ascii="Arial Unicode MS" w:eastAsia="Arial Unicode MS" w:hAnsi="Arial Unicode MS" w:cs="Arial Unicode MS"/>
          <w:sz w:val="24"/>
        </w:rPr>
        <w:t xml:space="preserve">to keep the parent community up to date on PTA and School events, e.g. to ask for volunteers to support on an event, a reminder about non-uniform day, clarification on what day the new term starts. </w:t>
      </w:r>
      <w:r w:rsidR="008637C6">
        <w:rPr>
          <w:rFonts w:ascii="Arial Unicode MS" w:eastAsia="Arial Unicode MS" w:hAnsi="Arial Unicode MS" w:cs="Arial Unicode MS"/>
          <w:sz w:val="24"/>
        </w:rPr>
        <w:t xml:space="preserve">It is also a way to </w:t>
      </w:r>
      <w:r>
        <w:rPr>
          <w:rFonts w:ascii="Arial Unicode MS" w:eastAsia="Arial Unicode MS" w:hAnsi="Arial Unicode MS" w:cs="Arial Unicode MS"/>
          <w:sz w:val="24"/>
        </w:rPr>
        <w:t xml:space="preserve">ensure that new members to our school community feel welcomed and quickly gain an understanding about life at Matching Green Primary School. Other successful groups have also used this as a tool to inform parents that their child has come home with the wrong jumper/PE kit, which has then been returned. </w:t>
      </w:r>
    </w:p>
    <w:p w:rsidR="009319A0" w:rsidRPr="00687442" w:rsidRDefault="009319A0" w:rsidP="00687442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</w:rPr>
      </w:pPr>
      <w:r w:rsidRPr="00687442">
        <w:rPr>
          <w:rFonts w:ascii="Arial Unicode MS" w:eastAsia="Arial Unicode MS" w:hAnsi="Arial Unicode MS" w:cs="Arial Unicode MS"/>
          <w:sz w:val="24"/>
        </w:rPr>
        <w:t xml:space="preserve">No photos, under any circumstances, of the children will be shared on the </w:t>
      </w:r>
      <w:proofErr w:type="spellStart"/>
      <w:r w:rsidRPr="00687442">
        <w:rPr>
          <w:rFonts w:ascii="Arial Unicode MS" w:eastAsia="Arial Unicode MS" w:hAnsi="Arial Unicode MS" w:cs="Arial Unicode MS"/>
          <w:sz w:val="24"/>
        </w:rPr>
        <w:t>Whats</w:t>
      </w:r>
      <w:proofErr w:type="spellEnd"/>
      <w:r w:rsidRPr="00687442">
        <w:rPr>
          <w:rFonts w:ascii="Arial Unicode MS" w:eastAsia="Arial Unicode MS" w:hAnsi="Arial Unicode MS" w:cs="Arial Unicode MS"/>
          <w:sz w:val="24"/>
        </w:rPr>
        <w:t xml:space="preserve"> App Groups; if photos are posted the </w:t>
      </w:r>
      <w:proofErr w:type="spellStart"/>
      <w:r w:rsidRPr="00687442">
        <w:rPr>
          <w:rFonts w:ascii="Arial Unicode MS" w:eastAsia="Arial Unicode MS" w:hAnsi="Arial Unicode MS" w:cs="Arial Unicode MS"/>
          <w:sz w:val="24"/>
        </w:rPr>
        <w:t>Whats</w:t>
      </w:r>
      <w:proofErr w:type="spellEnd"/>
      <w:r w:rsidRPr="00687442">
        <w:rPr>
          <w:rFonts w:ascii="Arial Unicode MS" w:eastAsia="Arial Unicode MS" w:hAnsi="Arial Unicode MS" w:cs="Arial Unicode MS"/>
          <w:sz w:val="24"/>
        </w:rPr>
        <w:t xml:space="preserve"> App Group Administrators will inform the school immediately.  </w:t>
      </w:r>
    </w:p>
    <w:p w:rsidR="009319A0" w:rsidRPr="00687442" w:rsidRDefault="009319A0" w:rsidP="00687442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</w:rPr>
      </w:pPr>
      <w:r w:rsidRPr="00687442">
        <w:rPr>
          <w:rFonts w:ascii="Arial Unicode MS" w:eastAsia="Arial Unicode MS" w:hAnsi="Arial Unicode MS" w:cs="Arial Unicode MS"/>
          <w:sz w:val="24"/>
        </w:rPr>
        <w:t xml:space="preserve">Any personal issues with individual children should </w:t>
      </w:r>
      <w:r w:rsidR="008637C6" w:rsidRPr="00687442">
        <w:rPr>
          <w:rFonts w:ascii="Arial Unicode MS" w:eastAsia="Arial Unicode MS" w:hAnsi="Arial Unicode MS" w:cs="Arial Unicode MS"/>
          <w:sz w:val="24"/>
        </w:rPr>
        <w:t xml:space="preserve">not </w:t>
      </w:r>
      <w:r w:rsidRPr="00687442">
        <w:rPr>
          <w:rFonts w:ascii="Arial Unicode MS" w:eastAsia="Arial Unicode MS" w:hAnsi="Arial Unicode MS" w:cs="Arial Unicode MS"/>
          <w:sz w:val="24"/>
        </w:rPr>
        <w:t xml:space="preserve">be discussed on the group; if this occurs the </w:t>
      </w:r>
      <w:proofErr w:type="spellStart"/>
      <w:r w:rsidRPr="00687442">
        <w:rPr>
          <w:rFonts w:ascii="Arial Unicode MS" w:eastAsia="Arial Unicode MS" w:hAnsi="Arial Unicode MS" w:cs="Arial Unicode MS"/>
          <w:sz w:val="24"/>
        </w:rPr>
        <w:t>Whats</w:t>
      </w:r>
      <w:proofErr w:type="spellEnd"/>
      <w:r w:rsidRPr="00687442">
        <w:rPr>
          <w:rFonts w:ascii="Arial Unicode MS" w:eastAsia="Arial Unicode MS" w:hAnsi="Arial Unicode MS" w:cs="Arial Unicode MS"/>
          <w:sz w:val="24"/>
        </w:rPr>
        <w:t xml:space="preserve"> App Group Administrators are to remind parents</w:t>
      </w:r>
      <w:r w:rsidR="008637C6" w:rsidRPr="00687442">
        <w:rPr>
          <w:rFonts w:ascii="Arial Unicode MS" w:eastAsia="Arial Unicode MS" w:hAnsi="Arial Unicode MS" w:cs="Arial Unicode MS"/>
          <w:sz w:val="24"/>
        </w:rPr>
        <w:t>/carers</w:t>
      </w:r>
      <w:r w:rsidRPr="00687442">
        <w:rPr>
          <w:rFonts w:ascii="Arial Unicode MS" w:eastAsia="Arial Unicode MS" w:hAnsi="Arial Unicode MS" w:cs="Arial Unicode MS"/>
          <w:sz w:val="24"/>
        </w:rPr>
        <w:t xml:space="preserve"> that if they have any concerns/issues that these are brought to the attention of the class teacher in the usual manner.  </w:t>
      </w:r>
    </w:p>
    <w:p w:rsidR="009319A0" w:rsidRPr="00687442" w:rsidRDefault="009319A0" w:rsidP="00687442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</w:rPr>
      </w:pPr>
      <w:proofErr w:type="spellStart"/>
      <w:r w:rsidRPr="00687442">
        <w:rPr>
          <w:rFonts w:ascii="Arial Unicode MS" w:eastAsia="Arial Unicode MS" w:hAnsi="Arial Unicode MS" w:cs="Arial Unicode MS"/>
          <w:sz w:val="24"/>
        </w:rPr>
        <w:t>Whats</w:t>
      </w:r>
      <w:proofErr w:type="spellEnd"/>
      <w:r w:rsidRPr="00687442">
        <w:rPr>
          <w:rFonts w:ascii="Arial Unicode MS" w:eastAsia="Arial Unicode MS" w:hAnsi="Arial Unicode MS" w:cs="Arial Unicode MS"/>
          <w:sz w:val="24"/>
        </w:rPr>
        <w:t xml:space="preserve"> App </w:t>
      </w:r>
      <w:proofErr w:type="spellStart"/>
      <w:r w:rsidRPr="00687442">
        <w:rPr>
          <w:rFonts w:ascii="Arial Unicode MS" w:eastAsia="Arial Unicode MS" w:hAnsi="Arial Unicode MS" w:cs="Arial Unicode MS"/>
          <w:sz w:val="24"/>
        </w:rPr>
        <w:t>Adminsitrators</w:t>
      </w:r>
      <w:proofErr w:type="spellEnd"/>
      <w:r w:rsidRPr="00687442">
        <w:rPr>
          <w:rFonts w:ascii="Arial Unicode MS" w:eastAsia="Arial Unicode MS" w:hAnsi="Arial Unicode MS" w:cs="Arial Unicode MS"/>
          <w:sz w:val="24"/>
        </w:rPr>
        <w:t xml:space="preserve"> are responsible for informing the school if they feel that non-school related topics are being discussed, or if </w:t>
      </w:r>
      <w:r w:rsidR="008637C6" w:rsidRPr="00687442">
        <w:rPr>
          <w:rFonts w:ascii="Arial Unicode MS" w:eastAsia="Arial Unicode MS" w:hAnsi="Arial Unicode MS" w:cs="Arial Unicode MS"/>
          <w:sz w:val="24"/>
        </w:rPr>
        <w:t xml:space="preserve">negative </w:t>
      </w:r>
      <w:r w:rsidRPr="00687442">
        <w:rPr>
          <w:rFonts w:ascii="Arial Unicode MS" w:eastAsia="Arial Unicode MS" w:hAnsi="Arial Unicode MS" w:cs="Arial Unicode MS"/>
          <w:sz w:val="24"/>
        </w:rPr>
        <w:t xml:space="preserve">topics have escalated unnecessarily. </w:t>
      </w:r>
    </w:p>
    <w:p w:rsidR="009319A0" w:rsidRDefault="009319A0" w:rsidP="00687442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</w:rPr>
      </w:pPr>
      <w:r w:rsidRPr="00687442">
        <w:rPr>
          <w:rFonts w:ascii="Arial Unicode MS" w:eastAsia="Arial Unicode MS" w:hAnsi="Arial Unicode MS" w:cs="Arial Unicode MS"/>
          <w:sz w:val="24"/>
        </w:rPr>
        <w:t xml:space="preserve">If at any time the protocols are not being followed appropriately then the School will ask for the group to be disbanded. </w:t>
      </w:r>
    </w:p>
    <w:p w:rsidR="00687442" w:rsidRDefault="00687442" w:rsidP="00687442">
      <w:pPr>
        <w:pStyle w:val="ListParagraph"/>
        <w:jc w:val="both"/>
        <w:rPr>
          <w:rFonts w:ascii="Arial Unicode MS" w:eastAsia="Arial Unicode MS" w:hAnsi="Arial Unicode MS" w:cs="Arial Unicode MS"/>
          <w:sz w:val="24"/>
        </w:rPr>
      </w:pPr>
    </w:p>
    <w:p w:rsidR="00687442" w:rsidRDefault="00687442" w:rsidP="00687442">
      <w:pPr>
        <w:pStyle w:val="ListParagraph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Name……………………………………………………………</w:t>
      </w:r>
    </w:p>
    <w:p w:rsidR="00687442" w:rsidRDefault="00687442" w:rsidP="00687442">
      <w:pPr>
        <w:pStyle w:val="ListParagraph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Signed……………………………………………………………</w:t>
      </w:r>
    </w:p>
    <w:p w:rsidR="00687442" w:rsidRPr="00687442" w:rsidRDefault="00687442" w:rsidP="00687442">
      <w:pPr>
        <w:pStyle w:val="ListParagraph"/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Date………………………………………………………………</w:t>
      </w:r>
      <w:bookmarkStart w:id="0" w:name="_GoBack"/>
      <w:bookmarkEnd w:id="0"/>
    </w:p>
    <w:p w:rsidR="009319A0" w:rsidRDefault="009319A0" w:rsidP="009319A0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9319A0" w:rsidRDefault="009319A0" w:rsidP="009319A0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9319A0" w:rsidRPr="009319A0" w:rsidRDefault="009319A0" w:rsidP="009319A0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sectPr w:rsidR="009319A0" w:rsidRPr="00931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67"/>
    <w:multiLevelType w:val="hybridMultilevel"/>
    <w:tmpl w:val="A9C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6D83"/>
    <w:multiLevelType w:val="hybridMultilevel"/>
    <w:tmpl w:val="6362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A0"/>
    <w:rsid w:val="00687442"/>
    <w:rsid w:val="008637C6"/>
    <w:rsid w:val="009319A0"/>
    <w:rsid w:val="00B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lee.bradford</dc:creator>
  <cp:lastModifiedBy>lee.bradford</cp:lastModifiedBy>
  <cp:revision>2</cp:revision>
  <dcterms:created xsi:type="dcterms:W3CDTF">2016-10-20T14:12:00Z</dcterms:created>
  <dcterms:modified xsi:type="dcterms:W3CDTF">2016-10-20T16:22:00Z</dcterms:modified>
</cp:coreProperties>
</file>