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5817" w:rsidRPr="00B67ED2" w:rsidRDefault="00A06C1E" w:rsidP="002C4F5A">
      <w:pPr>
        <w:tabs>
          <w:tab w:val="left" w:pos="3299"/>
        </w:tabs>
        <w:jc w:val="center"/>
        <w:rPr>
          <w:rFonts w:ascii="Calibri" w:hAnsi="Calibri"/>
          <w:noProof/>
          <w:sz w:val="20"/>
          <w:szCs w:val="20"/>
          <w:lang w:eastAsia="en-GB"/>
        </w:rPr>
      </w:pPr>
      <w:r w:rsidRPr="00B67ED2">
        <w:rPr>
          <w:rFonts w:ascii="Calibri" w:hAnsi="Calibri"/>
          <w:noProof/>
          <w:sz w:val="20"/>
          <w:szCs w:val="20"/>
          <w:lang w:eastAsia="en-GB"/>
        </w:rPr>
        <mc:AlternateContent>
          <mc:Choice Requires="wps">
            <w:drawing>
              <wp:anchor distT="0" distB="0" distL="114300" distR="114300" simplePos="0" relativeHeight="251660288" behindDoc="0" locked="0" layoutInCell="1" allowOverlap="1" wp14:anchorId="2166D100" wp14:editId="006CC08D">
                <wp:simplePos x="0" y="0"/>
                <wp:positionH relativeFrom="column">
                  <wp:posOffset>-262393</wp:posOffset>
                </wp:positionH>
                <wp:positionV relativeFrom="paragraph">
                  <wp:posOffset>97956</wp:posOffset>
                </wp:positionV>
                <wp:extent cx="850790" cy="985520"/>
                <wp:effectExtent l="0" t="0" r="698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790" cy="985520"/>
                        </a:xfrm>
                        <a:prstGeom prst="rect">
                          <a:avLst/>
                        </a:prstGeom>
                        <a:solidFill>
                          <a:srgbClr val="FFFFFF"/>
                        </a:solidFill>
                        <a:ln w="9525">
                          <a:noFill/>
                          <a:miter lim="800000"/>
                          <a:headEnd/>
                          <a:tailEnd/>
                        </a:ln>
                      </wps:spPr>
                      <wps:txbx>
                        <w:txbxContent>
                          <w:p w:rsidR="00CA5817" w:rsidRDefault="00A06C1E">
                            <w:r>
                              <w:rPr>
                                <w:noProof/>
                                <w:lang w:eastAsia="en-GB"/>
                              </w:rPr>
                              <w:drawing>
                                <wp:inline distT="0" distB="0" distL="0" distR="0" wp14:anchorId="25177DEE" wp14:editId="1146E968">
                                  <wp:extent cx="596265" cy="858520"/>
                                  <wp:effectExtent l="0" t="0" r="0" b="0"/>
                                  <wp:docPr id="5" name="Picture 5" descr="C:\Users\JGraham\Dropbox\Education Dept\Centenary Graphics\Diocese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ham\Dropbox\Education Dept\Centenary Graphics\Diocese 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 cy="858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57F0" id="_x0000_t202" coordsize="21600,21600" o:spt="202" path="m,l,21600r21600,l21600,xe">
                <v:stroke joinstyle="miter"/>
                <v:path gradientshapeok="t" o:connecttype="rect"/>
              </v:shapetype>
              <v:shape id="Text Box 2" o:spid="_x0000_s1026" type="#_x0000_t202" style="position:absolute;left:0;text-align:left;margin-left:-20.65pt;margin-top:7.7pt;width:67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" stroked="f">
                <v:textbox>
                  <w:txbxContent>
                    <w:p w:rsidR="00CA5817" w:rsidRDefault="00A06C1E">
                      <w:r>
                        <w:rPr>
                          <w:noProof/>
                          <w:lang w:eastAsia="en-GB"/>
                        </w:rPr>
                        <w:drawing>
                          <wp:inline distT="0" distB="0" distL="0" distR="0" wp14:anchorId="126F10C0" wp14:editId="49E242A2">
                            <wp:extent cx="596265" cy="858520"/>
                            <wp:effectExtent l="0" t="0" r="0" b="0"/>
                            <wp:docPr id="5" name="Picture 5" descr="C:\Users\JGraham\Dropbox\Education Dept\Centenary Graphics\Diocese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ham\Dropbox\Education Dept\Centenary Graphics\Diocese 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 cy="858520"/>
                                    </a:xfrm>
                                    <a:prstGeom prst="rect">
                                      <a:avLst/>
                                    </a:prstGeom>
                                    <a:noFill/>
                                    <a:ln>
                                      <a:noFill/>
                                    </a:ln>
                                  </pic:spPr>
                                </pic:pic>
                              </a:graphicData>
                            </a:graphic>
                          </wp:inline>
                        </w:drawing>
                      </w:r>
                    </w:p>
                  </w:txbxContent>
                </v:textbox>
              </v:shape>
            </w:pict>
          </mc:Fallback>
        </mc:AlternateContent>
      </w:r>
    </w:p>
    <w:p w:rsidR="00913006" w:rsidRPr="00B67ED2" w:rsidRDefault="00CA5817" w:rsidP="002C4F5A">
      <w:pPr>
        <w:tabs>
          <w:tab w:val="left" w:pos="3299"/>
        </w:tabs>
        <w:jc w:val="center"/>
        <w:rPr>
          <w:rFonts w:ascii="Calibri" w:hAnsi="Calibri" w:cs="Courier New"/>
          <w:b/>
          <w:sz w:val="20"/>
          <w:szCs w:val="20"/>
        </w:rPr>
      </w:pPr>
      <w:r w:rsidRPr="00B67ED2">
        <w:rPr>
          <w:rFonts w:ascii="Calibri" w:hAnsi="Calibri"/>
          <w:b/>
          <w:noProof/>
          <w:sz w:val="20"/>
          <w:szCs w:val="20"/>
          <w:lang w:eastAsia="en-GB"/>
        </w:rPr>
        <mc:AlternateContent>
          <mc:Choice Requires="wps">
            <w:drawing>
              <wp:anchor distT="0" distB="0" distL="114300" distR="114300" simplePos="0" relativeHeight="251658240" behindDoc="0" locked="0" layoutInCell="1" allowOverlap="1" wp14:anchorId="672382A3" wp14:editId="5857A7DE">
                <wp:simplePos x="0" y="0"/>
                <wp:positionH relativeFrom="column">
                  <wp:posOffset>5144135</wp:posOffset>
                </wp:positionH>
                <wp:positionV relativeFrom="paragraph">
                  <wp:posOffset>-101600</wp:posOffset>
                </wp:positionV>
                <wp:extent cx="941070" cy="8978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897890"/>
                        </a:xfrm>
                        <a:prstGeom prst="rect">
                          <a:avLst/>
                        </a:prstGeom>
                        <a:noFill/>
                        <a:ln w="9525">
                          <a:noFill/>
                          <a:miter lim="800000"/>
                          <a:headEnd/>
                          <a:tailEnd/>
                        </a:ln>
                      </wps:spPr>
                      <wps:txbx>
                        <w:txbxContent>
                          <w:p w:rsidR="00CA5817" w:rsidRDefault="00CA5817">
                            <w:r>
                              <w:rPr>
                                <w:noProof/>
                                <w:lang w:eastAsia="en-GB"/>
                              </w:rPr>
                              <w:drawing>
                                <wp:inline distT="0" distB="0" distL="0" distR="0" wp14:anchorId="1CEABB90" wp14:editId="742A465F">
                                  <wp:extent cx="747395" cy="747395"/>
                                  <wp:effectExtent l="0" t="0" r="0" b="0"/>
                                  <wp:docPr id="2" name="Picture 2" descr="C:\Users\JGraham\Dropbox\Education Dept\Centenary Graphics\Ed Dept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aham\Dropbox\Education Dept\Centenary Graphics\Ed Dept logo 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D344BB" id="Text Box 3" o:spid="_x0000_s1027" type="#_x0000_t202" style="position:absolute;left:0;text-align:left;margin-left:405.05pt;margin-top:-8pt;width:74.1pt;height:7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" filled="f" stroked="f">
                <v:textbox>
                  <w:txbxContent>
                    <w:p w:rsidR="00CA5817" w:rsidRDefault="00CA5817">
                      <w:r>
                        <w:rPr>
                          <w:noProof/>
                          <w:lang w:eastAsia="en-GB"/>
                        </w:rPr>
                        <w:drawing>
                          <wp:inline distT="0" distB="0" distL="0" distR="0" wp14:anchorId="4CC14EC3" wp14:editId="2EF75C04">
                            <wp:extent cx="747395" cy="747395"/>
                            <wp:effectExtent l="0" t="0" r="0" b="0"/>
                            <wp:docPr id="2" name="Picture 2" descr="C:\Users\JGraham\Dropbox\Education Dept\Centenary Graphics\Ed Dept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aham\Dropbox\Education Dept\Centenary Graphics\Ed Dept logo v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p>
                  </w:txbxContent>
                </v:textbox>
              </v:shape>
            </w:pict>
          </mc:Fallback>
        </mc:AlternateContent>
      </w:r>
      <w:r w:rsidRPr="00B67ED2">
        <w:rPr>
          <w:rFonts w:ascii="Calibri" w:hAnsi="Calibri"/>
          <w:b/>
          <w:noProof/>
          <w:sz w:val="20"/>
          <w:szCs w:val="20"/>
          <w:lang w:eastAsia="en-GB"/>
        </w:rPr>
        <w:t>The Diocese of Chelmsford</w:t>
      </w:r>
      <w:r w:rsidR="005019D8" w:rsidRPr="00B67ED2">
        <w:rPr>
          <w:rFonts w:ascii="Calibri" w:hAnsi="Calibri"/>
          <w:b/>
          <w:noProof/>
          <w:sz w:val="20"/>
          <w:szCs w:val="20"/>
          <w:lang w:eastAsia="en-GB"/>
        </w:rPr>
        <w:t xml:space="preserve"> </w:t>
      </w:r>
    </w:p>
    <w:p w:rsidR="002C4F5A" w:rsidRPr="00B67ED2" w:rsidRDefault="00856D61" w:rsidP="00CA5817">
      <w:pPr>
        <w:jc w:val="center"/>
        <w:rPr>
          <w:rFonts w:ascii="Calibri" w:hAnsi="Calibri" w:cs="Calibri"/>
          <w:b/>
          <w:sz w:val="20"/>
          <w:szCs w:val="20"/>
        </w:rPr>
      </w:pPr>
      <w:r w:rsidRPr="00B67ED2">
        <w:rPr>
          <w:rFonts w:ascii="Calibri" w:hAnsi="Calibri" w:cs="Calibri"/>
          <w:b/>
          <w:sz w:val="20"/>
          <w:szCs w:val="20"/>
        </w:rPr>
        <w:t>SCHOOL VISIT NOTE</w:t>
      </w:r>
    </w:p>
    <w:p w:rsidR="00CA5817" w:rsidRPr="00B67ED2" w:rsidRDefault="00CA5817" w:rsidP="00CA5817">
      <w:pPr>
        <w:jc w:val="center"/>
        <w:rPr>
          <w:rFonts w:ascii="Calibri" w:hAnsi="Calibri" w:cs="Calibri"/>
          <w:sz w:val="20"/>
          <w:szCs w:val="20"/>
          <w:u w:val="single"/>
        </w:rPr>
      </w:pPr>
    </w:p>
    <w:tbl>
      <w:tblPr>
        <w:tblStyle w:val="TableGrid"/>
        <w:tblW w:w="10774" w:type="dxa"/>
        <w:tblInd w:w="-743" w:type="dxa"/>
        <w:tblLook w:val="04A0" w:firstRow="1" w:lastRow="0" w:firstColumn="1" w:lastColumn="0" w:noHBand="0" w:noVBand="1"/>
      </w:tblPr>
      <w:tblGrid>
        <w:gridCol w:w="1844"/>
        <w:gridCol w:w="2551"/>
        <w:gridCol w:w="1276"/>
        <w:gridCol w:w="1843"/>
        <w:gridCol w:w="567"/>
        <w:gridCol w:w="921"/>
        <w:gridCol w:w="1772"/>
      </w:tblGrid>
      <w:tr w:rsidR="001B5283" w:rsidRPr="00B67ED2" w:rsidTr="000308BC">
        <w:trPr>
          <w:trHeight w:val="353"/>
        </w:trPr>
        <w:tc>
          <w:tcPr>
            <w:tcW w:w="1844" w:type="dxa"/>
            <w:vAlign w:val="center"/>
          </w:tcPr>
          <w:p w:rsidR="001B5283" w:rsidRPr="00B67ED2" w:rsidRDefault="001B5283" w:rsidP="00856D61">
            <w:pPr>
              <w:rPr>
                <w:rFonts w:ascii="Calibri" w:hAnsi="Calibri" w:cs="Calibri"/>
                <w:b/>
                <w:sz w:val="20"/>
                <w:szCs w:val="20"/>
              </w:rPr>
            </w:pPr>
            <w:r w:rsidRPr="00B67ED2">
              <w:rPr>
                <w:rFonts w:ascii="Calibri" w:hAnsi="Calibri" w:cs="Calibri"/>
                <w:b/>
                <w:sz w:val="20"/>
                <w:szCs w:val="20"/>
              </w:rPr>
              <w:t>School</w:t>
            </w:r>
            <w:r w:rsidR="000308BC" w:rsidRPr="00B67ED2">
              <w:rPr>
                <w:rFonts w:ascii="Calibri" w:hAnsi="Calibri" w:cs="Calibri"/>
                <w:b/>
                <w:sz w:val="20"/>
                <w:szCs w:val="20"/>
              </w:rPr>
              <w:t xml:space="preserve"> Name</w:t>
            </w:r>
            <w:r w:rsidRPr="00B67ED2">
              <w:rPr>
                <w:rFonts w:ascii="Calibri" w:hAnsi="Calibri" w:cs="Calibri"/>
                <w:b/>
                <w:sz w:val="20"/>
                <w:szCs w:val="20"/>
              </w:rPr>
              <w:t>:</w:t>
            </w:r>
          </w:p>
        </w:tc>
        <w:tc>
          <w:tcPr>
            <w:tcW w:w="5670" w:type="dxa"/>
            <w:gridSpan w:val="3"/>
            <w:vAlign w:val="center"/>
          </w:tcPr>
          <w:p w:rsidR="001B5283" w:rsidRPr="00B67ED2" w:rsidRDefault="00B31568" w:rsidP="00856D61">
            <w:pPr>
              <w:rPr>
                <w:rFonts w:ascii="Calibri" w:hAnsi="Calibri" w:cs="Calibri"/>
                <w:b/>
                <w:sz w:val="20"/>
                <w:szCs w:val="20"/>
              </w:rPr>
            </w:pPr>
            <w:r>
              <w:rPr>
                <w:rFonts w:ascii="Calibri" w:hAnsi="Calibri" w:cs="Calibri"/>
                <w:b/>
                <w:sz w:val="20"/>
                <w:szCs w:val="20"/>
              </w:rPr>
              <w:t>MATCHING GREEN</w:t>
            </w:r>
            <w:r w:rsidR="00DC7108">
              <w:rPr>
                <w:rFonts w:ascii="Calibri" w:hAnsi="Calibri" w:cs="Calibri"/>
                <w:b/>
                <w:sz w:val="20"/>
                <w:szCs w:val="20"/>
              </w:rPr>
              <w:t xml:space="preserve"> CE PRIMARY SCHOOL</w:t>
            </w:r>
          </w:p>
        </w:tc>
        <w:tc>
          <w:tcPr>
            <w:tcW w:w="1488" w:type="dxa"/>
            <w:gridSpan w:val="2"/>
            <w:vAlign w:val="center"/>
          </w:tcPr>
          <w:p w:rsidR="001B5283" w:rsidRPr="00B67ED2" w:rsidRDefault="001B5283" w:rsidP="00856D61">
            <w:pPr>
              <w:rPr>
                <w:rFonts w:ascii="Calibri" w:hAnsi="Calibri" w:cs="Calibri"/>
                <w:b/>
                <w:sz w:val="20"/>
                <w:szCs w:val="20"/>
              </w:rPr>
            </w:pPr>
            <w:r w:rsidRPr="00B67ED2">
              <w:rPr>
                <w:rFonts w:ascii="Calibri" w:hAnsi="Calibri" w:cs="Calibri"/>
                <w:b/>
                <w:sz w:val="20"/>
                <w:szCs w:val="20"/>
              </w:rPr>
              <w:t>Date of Visit:</w:t>
            </w:r>
          </w:p>
        </w:tc>
        <w:tc>
          <w:tcPr>
            <w:tcW w:w="1772" w:type="dxa"/>
            <w:vAlign w:val="center"/>
          </w:tcPr>
          <w:p w:rsidR="001B5283" w:rsidRPr="00B67ED2" w:rsidRDefault="002D0DC8" w:rsidP="00856D61">
            <w:pPr>
              <w:rPr>
                <w:rFonts w:ascii="Calibri" w:hAnsi="Calibri" w:cs="Calibri"/>
                <w:b/>
                <w:sz w:val="20"/>
                <w:szCs w:val="20"/>
              </w:rPr>
            </w:pPr>
            <w:r>
              <w:rPr>
                <w:rFonts w:ascii="Calibri" w:hAnsi="Calibri" w:cs="Calibri"/>
                <w:b/>
                <w:sz w:val="20"/>
                <w:szCs w:val="20"/>
              </w:rPr>
              <w:t>12</w:t>
            </w:r>
            <w:r w:rsidR="00FD7A1A">
              <w:rPr>
                <w:rFonts w:ascii="Calibri" w:hAnsi="Calibri" w:cs="Calibri"/>
                <w:b/>
                <w:sz w:val="20"/>
                <w:szCs w:val="20"/>
              </w:rPr>
              <w:t>.12</w:t>
            </w:r>
            <w:r w:rsidR="00124C4C">
              <w:rPr>
                <w:rFonts w:ascii="Calibri" w:hAnsi="Calibri" w:cs="Calibri"/>
                <w:b/>
                <w:sz w:val="20"/>
                <w:szCs w:val="20"/>
              </w:rPr>
              <w:t>.16.</w:t>
            </w:r>
          </w:p>
        </w:tc>
      </w:tr>
      <w:tr w:rsidR="00856D61" w:rsidRPr="00B67ED2" w:rsidTr="000308BC">
        <w:trPr>
          <w:trHeight w:val="353"/>
        </w:trPr>
        <w:tc>
          <w:tcPr>
            <w:tcW w:w="1844" w:type="dxa"/>
            <w:vAlign w:val="center"/>
          </w:tcPr>
          <w:p w:rsidR="00856D61" w:rsidRPr="00B67ED2" w:rsidRDefault="000308BC" w:rsidP="00856D61">
            <w:pPr>
              <w:rPr>
                <w:rFonts w:ascii="Calibri" w:hAnsi="Calibri" w:cs="Calibri"/>
                <w:b/>
                <w:sz w:val="20"/>
                <w:szCs w:val="20"/>
              </w:rPr>
            </w:pPr>
            <w:r w:rsidRPr="00B67ED2">
              <w:rPr>
                <w:rFonts w:ascii="Calibri" w:hAnsi="Calibri" w:cs="Calibri"/>
                <w:b/>
                <w:sz w:val="20"/>
                <w:szCs w:val="20"/>
              </w:rPr>
              <w:t>Adviser’s Name</w:t>
            </w:r>
            <w:r w:rsidR="00856D61" w:rsidRPr="00B67ED2">
              <w:rPr>
                <w:rFonts w:ascii="Calibri" w:hAnsi="Calibri" w:cs="Calibri"/>
                <w:b/>
                <w:sz w:val="20"/>
                <w:szCs w:val="20"/>
              </w:rPr>
              <w:t>:</w:t>
            </w:r>
          </w:p>
        </w:tc>
        <w:tc>
          <w:tcPr>
            <w:tcW w:w="8930" w:type="dxa"/>
            <w:gridSpan w:val="6"/>
            <w:vAlign w:val="center"/>
          </w:tcPr>
          <w:p w:rsidR="00856D61" w:rsidRPr="00B67ED2" w:rsidRDefault="00B31568" w:rsidP="00856D61">
            <w:pPr>
              <w:rPr>
                <w:rFonts w:ascii="Calibri" w:hAnsi="Calibri" w:cs="Calibri"/>
                <w:b/>
                <w:sz w:val="20"/>
                <w:szCs w:val="20"/>
              </w:rPr>
            </w:pPr>
            <w:r>
              <w:rPr>
                <w:rFonts w:ascii="Calibri" w:hAnsi="Calibri" w:cs="Calibri"/>
                <w:b/>
                <w:sz w:val="20"/>
                <w:szCs w:val="20"/>
              </w:rPr>
              <w:t>MIKE DEAN</w:t>
            </w:r>
            <w:r w:rsidR="00F7206F">
              <w:rPr>
                <w:rFonts w:ascii="Calibri" w:hAnsi="Calibri" w:cs="Calibri"/>
                <w:b/>
                <w:sz w:val="20"/>
                <w:szCs w:val="20"/>
              </w:rPr>
              <w:t xml:space="preserve"> (MD)</w:t>
            </w:r>
          </w:p>
        </w:tc>
      </w:tr>
      <w:tr w:rsidR="000308BC" w:rsidRPr="00B67ED2" w:rsidTr="000308BC">
        <w:trPr>
          <w:trHeight w:val="353"/>
        </w:trPr>
        <w:tc>
          <w:tcPr>
            <w:tcW w:w="1844" w:type="dxa"/>
            <w:vMerge w:val="restart"/>
            <w:vAlign w:val="center"/>
          </w:tcPr>
          <w:p w:rsidR="000308BC" w:rsidRPr="00B67ED2" w:rsidRDefault="000308BC" w:rsidP="00856D61">
            <w:pPr>
              <w:rPr>
                <w:rFonts w:ascii="Calibri" w:hAnsi="Calibri" w:cs="Calibri"/>
                <w:b/>
                <w:sz w:val="20"/>
                <w:szCs w:val="20"/>
              </w:rPr>
            </w:pPr>
            <w:r w:rsidRPr="00B67ED2">
              <w:rPr>
                <w:rFonts w:ascii="Calibri" w:hAnsi="Calibri" w:cs="Calibri"/>
                <w:b/>
                <w:sz w:val="20"/>
                <w:szCs w:val="20"/>
              </w:rPr>
              <w:t>Working with:</w:t>
            </w:r>
          </w:p>
        </w:tc>
        <w:tc>
          <w:tcPr>
            <w:tcW w:w="2551" w:type="dxa"/>
            <w:vAlign w:val="center"/>
          </w:tcPr>
          <w:p w:rsidR="000308BC" w:rsidRPr="00B67ED2" w:rsidRDefault="000308BC" w:rsidP="00856D61">
            <w:pPr>
              <w:rPr>
                <w:rFonts w:ascii="Calibri" w:hAnsi="Calibri" w:cs="Calibri"/>
                <w:sz w:val="20"/>
                <w:szCs w:val="20"/>
              </w:rPr>
            </w:pPr>
            <w:r w:rsidRPr="00B67ED2">
              <w:rPr>
                <w:rFonts w:ascii="Calibri" w:hAnsi="Calibri" w:cs="Calibri"/>
                <w:sz w:val="20"/>
                <w:szCs w:val="20"/>
              </w:rPr>
              <w:t>Headteacher (HT)</w:t>
            </w:r>
          </w:p>
        </w:tc>
        <w:tc>
          <w:tcPr>
            <w:tcW w:w="6379" w:type="dxa"/>
            <w:gridSpan w:val="5"/>
            <w:vAlign w:val="center"/>
          </w:tcPr>
          <w:p w:rsidR="000308BC" w:rsidRPr="00B67ED2" w:rsidRDefault="00B31568" w:rsidP="00856D61">
            <w:pPr>
              <w:rPr>
                <w:rFonts w:ascii="Calibri" w:hAnsi="Calibri" w:cs="Calibri"/>
                <w:sz w:val="20"/>
                <w:szCs w:val="20"/>
              </w:rPr>
            </w:pPr>
            <w:r>
              <w:rPr>
                <w:rFonts w:ascii="Calibri" w:hAnsi="Calibri" w:cs="Calibri"/>
                <w:sz w:val="20"/>
                <w:szCs w:val="20"/>
              </w:rPr>
              <w:t>AMY WAREHAM</w:t>
            </w:r>
          </w:p>
        </w:tc>
      </w:tr>
      <w:tr w:rsidR="000308BC" w:rsidRPr="00B67ED2" w:rsidTr="000308BC">
        <w:trPr>
          <w:trHeight w:val="353"/>
        </w:trPr>
        <w:tc>
          <w:tcPr>
            <w:tcW w:w="1844" w:type="dxa"/>
            <w:vMerge/>
            <w:vAlign w:val="center"/>
          </w:tcPr>
          <w:p w:rsidR="000308BC" w:rsidRPr="00B67ED2" w:rsidRDefault="000308BC" w:rsidP="00856D61">
            <w:pPr>
              <w:rPr>
                <w:rFonts w:ascii="Calibri" w:hAnsi="Calibri" w:cs="Calibri"/>
                <w:b/>
                <w:sz w:val="20"/>
                <w:szCs w:val="20"/>
              </w:rPr>
            </w:pPr>
          </w:p>
        </w:tc>
        <w:tc>
          <w:tcPr>
            <w:tcW w:w="2551" w:type="dxa"/>
            <w:vAlign w:val="center"/>
          </w:tcPr>
          <w:p w:rsidR="000308BC" w:rsidRPr="00B67ED2" w:rsidRDefault="000308BC" w:rsidP="00856D61">
            <w:pPr>
              <w:rPr>
                <w:rFonts w:ascii="Calibri" w:hAnsi="Calibri" w:cs="Calibri"/>
                <w:sz w:val="20"/>
                <w:szCs w:val="20"/>
              </w:rPr>
            </w:pPr>
            <w:r w:rsidRPr="00B67ED2">
              <w:rPr>
                <w:rFonts w:ascii="Calibri" w:hAnsi="Calibri" w:cs="Calibri"/>
                <w:sz w:val="20"/>
                <w:szCs w:val="20"/>
              </w:rPr>
              <w:t>Senior Leader (SL)</w:t>
            </w:r>
          </w:p>
        </w:tc>
        <w:tc>
          <w:tcPr>
            <w:tcW w:w="6379" w:type="dxa"/>
            <w:gridSpan w:val="5"/>
            <w:vAlign w:val="center"/>
          </w:tcPr>
          <w:p w:rsidR="000308BC" w:rsidRPr="00B67ED2" w:rsidRDefault="000308BC" w:rsidP="00856D61">
            <w:pPr>
              <w:rPr>
                <w:rFonts w:ascii="Calibri" w:hAnsi="Calibri" w:cs="Calibri"/>
                <w:sz w:val="20"/>
                <w:szCs w:val="20"/>
              </w:rPr>
            </w:pPr>
          </w:p>
        </w:tc>
      </w:tr>
      <w:tr w:rsidR="000308BC" w:rsidRPr="00B67ED2" w:rsidTr="000308BC">
        <w:trPr>
          <w:trHeight w:val="353"/>
        </w:trPr>
        <w:tc>
          <w:tcPr>
            <w:tcW w:w="1844" w:type="dxa"/>
            <w:vMerge/>
            <w:vAlign w:val="center"/>
          </w:tcPr>
          <w:p w:rsidR="000308BC" w:rsidRPr="00B67ED2" w:rsidRDefault="000308BC" w:rsidP="00856D61">
            <w:pPr>
              <w:rPr>
                <w:rFonts w:ascii="Calibri" w:hAnsi="Calibri" w:cs="Calibri"/>
                <w:b/>
                <w:sz w:val="20"/>
                <w:szCs w:val="20"/>
              </w:rPr>
            </w:pPr>
          </w:p>
        </w:tc>
        <w:tc>
          <w:tcPr>
            <w:tcW w:w="2551" w:type="dxa"/>
            <w:vAlign w:val="center"/>
          </w:tcPr>
          <w:p w:rsidR="000308BC" w:rsidRPr="00B67ED2" w:rsidRDefault="000308BC" w:rsidP="00856D61">
            <w:pPr>
              <w:rPr>
                <w:rFonts w:ascii="Calibri" w:hAnsi="Calibri" w:cs="Calibri"/>
                <w:sz w:val="20"/>
                <w:szCs w:val="20"/>
              </w:rPr>
            </w:pPr>
            <w:r w:rsidRPr="00B67ED2">
              <w:rPr>
                <w:rFonts w:ascii="Calibri" w:hAnsi="Calibri" w:cs="Calibri"/>
                <w:sz w:val="20"/>
                <w:szCs w:val="20"/>
              </w:rPr>
              <w:t>RE Leader (RL)</w:t>
            </w:r>
          </w:p>
        </w:tc>
        <w:tc>
          <w:tcPr>
            <w:tcW w:w="6379" w:type="dxa"/>
            <w:gridSpan w:val="5"/>
            <w:vAlign w:val="center"/>
          </w:tcPr>
          <w:p w:rsidR="000308BC" w:rsidRPr="00B67ED2" w:rsidRDefault="000308BC" w:rsidP="00856D61">
            <w:pPr>
              <w:rPr>
                <w:rFonts w:ascii="Calibri" w:hAnsi="Calibri" w:cs="Calibri"/>
                <w:sz w:val="20"/>
                <w:szCs w:val="20"/>
              </w:rPr>
            </w:pPr>
          </w:p>
        </w:tc>
      </w:tr>
      <w:tr w:rsidR="000308BC" w:rsidRPr="00B67ED2" w:rsidTr="000308BC">
        <w:trPr>
          <w:trHeight w:val="353"/>
        </w:trPr>
        <w:tc>
          <w:tcPr>
            <w:tcW w:w="1844" w:type="dxa"/>
            <w:vMerge/>
            <w:vAlign w:val="center"/>
          </w:tcPr>
          <w:p w:rsidR="000308BC" w:rsidRPr="00B67ED2" w:rsidRDefault="000308BC" w:rsidP="00856D61">
            <w:pPr>
              <w:rPr>
                <w:rFonts w:ascii="Calibri" w:hAnsi="Calibri" w:cs="Calibri"/>
                <w:b/>
                <w:sz w:val="20"/>
                <w:szCs w:val="20"/>
              </w:rPr>
            </w:pPr>
          </w:p>
        </w:tc>
        <w:tc>
          <w:tcPr>
            <w:tcW w:w="2551" w:type="dxa"/>
            <w:vAlign w:val="center"/>
          </w:tcPr>
          <w:p w:rsidR="000308BC" w:rsidRPr="00B67ED2" w:rsidRDefault="000308BC" w:rsidP="00856D61">
            <w:pPr>
              <w:rPr>
                <w:rFonts w:ascii="Calibri" w:hAnsi="Calibri" w:cs="Calibri"/>
                <w:sz w:val="20"/>
                <w:szCs w:val="20"/>
              </w:rPr>
            </w:pPr>
            <w:r w:rsidRPr="00B67ED2">
              <w:rPr>
                <w:rFonts w:ascii="Calibri" w:hAnsi="Calibri" w:cs="Calibri"/>
                <w:sz w:val="20"/>
                <w:szCs w:val="20"/>
              </w:rPr>
              <w:t>Incumbent (I)</w:t>
            </w:r>
          </w:p>
        </w:tc>
        <w:tc>
          <w:tcPr>
            <w:tcW w:w="6379" w:type="dxa"/>
            <w:gridSpan w:val="5"/>
            <w:vAlign w:val="center"/>
          </w:tcPr>
          <w:p w:rsidR="000308BC" w:rsidRPr="00B67ED2" w:rsidRDefault="000308BC" w:rsidP="00856D61">
            <w:pPr>
              <w:rPr>
                <w:rFonts w:ascii="Calibri" w:hAnsi="Calibri" w:cs="Calibri"/>
                <w:sz w:val="20"/>
                <w:szCs w:val="20"/>
              </w:rPr>
            </w:pPr>
          </w:p>
        </w:tc>
      </w:tr>
      <w:tr w:rsidR="000308BC" w:rsidRPr="00B67ED2" w:rsidTr="000308BC">
        <w:trPr>
          <w:trHeight w:val="353"/>
        </w:trPr>
        <w:tc>
          <w:tcPr>
            <w:tcW w:w="1844" w:type="dxa"/>
            <w:vMerge/>
            <w:vAlign w:val="center"/>
          </w:tcPr>
          <w:p w:rsidR="000308BC" w:rsidRPr="00B67ED2" w:rsidRDefault="000308BC" w:rsidP="00856D61">
            <w:pPr>
              <w:rPr>
                <w:rFonts w:ascii="Calibri" w:hAnsi="Calibri" w:cs="Calibri"/>
                <w:b/>
                <w:sz w:val="20"/>
                <w:szCs w:val="20"/>
              </w:rPr>
            </w:pPr>
          </w:p>
        </w:tc>
        <w:tc>
          <w:tcPr>
            <w:tcW w:w="2551" w:type="dxa"/>
            <w:vAlign w:val="center"/>
          </w:tcPr>
          <w:p w:rsidR="000308BC" w:rsidRPr="00B67ED2" w:rsidRDefault="000308BC" w:rsidP="00856D61">
            <w:pPr>
              <w:rPr>
                <w:rFonts w:ascii="Calibri" w:hAnsi="Calibri" w:cs="Calibri"/>
                <w:sz w:val="20"/>
                <w:szCs w:val="20"/>
              </w:rPr>
            </w:pPr>
            <w:r w:rsidRPr="00B67ED2">
              <w:rPr>
                <w:rFonts w:ascii="Calibri" w:hAnsi="Calibri" w:cs="Calibri"/>
                <w:sz w:val="20"/>
                <w:szCs w:val="20"/>
              </w:rPr>
              <w:t>Chair of Governors (CoG)</w:t>
            </w:r>
          </w:p>
        </w:tc>
        <w:tc>
          <w:tcPr>
            <w:tcW w:w="6379" w:type="dxa"/>
            <w:gridSpan w:val="5"/>
            <w:vAlign w:val="center"/>
          </w:tcPr>
          <w:p w:rsidR="000308BC" w:rsidRPr="00B67ED2" w:rsidRDefault="000308BC" w:rsidP="00856D61">
            <w:pPr>
              <w:rPr>
                <w:rFonts w:ascii="Calibri" w:hAnsi="Calibri" w:cs="Calibri"/>
                <w:sz w:val="20"/>
                <w:szCs w:val="20"/>
              </w:rPr>
            </w:pPr>
          </w:p>
        </w:tc>
      </w:tr>
      <w:tr w:rsidR="000308BC" w:rsidRPr="00B67ED2" w:rsidTr="000308BC">
        <w:trPr>
          <w:trHeight w:val="353"/>
        </w:trPr>
        <w:tc>
          <w:tcPr>
            <w:tcW w:w="1844" w:type="dxa"/>
            <w:vMerge/>
            <w:vAlign w:val="center"/>
          </w:tcPr>
          <w:p w:rsidR="000308BC" w:rsidRPr="00B67ED2" w:rsidRDefault="000308BC" w:rsidP="00856D61">
            <w:pPr>
              <w:rPr>
                <w:rFonts w:ascii="Calibri" w:hAnsi="Calibri" w:cs="Calibri"/>
                <w:b/>
                <w:sz w:val="20"/>
                <w:szCs w:val="20"/>
              </w:rPr>
            </w:pPr>
          </w:p>
        </w:tc>
        <w:tc>
          <w:tcPr>
            <w:tcW w:w="2551" w:type="dxa"/>
            <w:vAlign w:val="center"/>
          </w:tcPr>
          <w:p w:rsidR="000308BC" w:rsidRPr="00B67ED2" w:rsidRDefault="000308BC" w:rsidP="00856D61">
            <w:pPr>
              <w:rPr>
                <w:rFonts w:ascii="Calibri" w:hAnsi="Calibri" w:cs="Calibri"/>
                <w:i/>
                <w:sz w:val="20"/>
                <w:szCs w:val="20"/>
              </w:rPr>
            </w:pPr>
            <w:r w:rsidRPr="00B67ED2">
              <w:rPr>
                <w:rFonts w:ascii="Calibri" w:hAnsi="Calibri" w:cs="Calibri"/>
                <w:sz w:val="20"/>
                <w:szCs w:val="20"/>
              </w:rPr>
              <w:t xml:space="preserve">Other </w:t>
            </w:r>
            <w:r w:rsidRPr="00B67ED2">
              <w:rPr>
                <w:rFonts w:ascii="Calibri" w:hAnsi="Calibri" w:cs="Calibri"/>
                <w:i/>
                <w:sz w:val="20"/>
                <w:szCs w:val="20"/>
              </w:rPr>
              <w:t>(please specify)</w:t>
            </w:r>
          </w:p>
        </w:tc>
        <w:tc>
          <w:tcPr>
            <w:tcW w:w="6379" w:type="dxa"/>
            <w:gridSpan w:val="5"/>
            <w:vAlign w:val="center"/>
          </w:tcPr>
          <w:p w:rsidR="000308BC" w:rsidRPr="00B67ED2" w:rsidRDefault="00B31568" w:rsidP="00856D61">
            <w:pPr>
              <w:rPr>
                <w:rFonts w:ascii="Calibri" w:hAnsi="Calibri" w:cs="Calibri"/>
                <w:sz w:val="20"/>
                <w:szCs w:val="20"/>
              </w:rPr>
            </w:pPr>
            <w:r>
              <w:rPr>
                <w:rFonts w:ascii="Calibri" w:hAnsi="Calibri" w:cs="Calibri"/>
                <w:sz w:val="20"/>
                <w:szCs w:val="20"/>
              </w:rPr>
              <w:t>STAFF</w:t>
            </w:r>
          </w:p>
        </w:tc>
      </w:tr>
      <w:tr w:rsidR="002C4F5A" w:rsidRPr="00B67ED2" w:rsidTr="000308BC">
        <w:trPr>
          <w:trHeight w:val="353"/>
        </w:trPr>
        <w:tc>
          <w:tcPr>
            <w:tcW w:w="1844" w:type="dxa"/>
            <w:tcBorders>
              <w:bottom w:val="single" w:sz="4" w:space="0" w:color="auto"/>
            </w:tcBorders>
            <w:vAlign w:val="center"/>
          </w:tcPr>
          <w:p w:rsidR="00CA5817" w:rsidRPr="00B67ED2" w:rsidRDefault="00EC6E7E" w:rsidP="00856D61">
            <w:pPr>
              <w:rPr>
                <w:rFonts w:ascii="Calibri" w:hAnsi="Calibri" w:cs="Calibri"/>
                <w:b/>
                <w:sz w:val="20"/>
                <w:szCs w:val="20"/>
              </w:rPr>
            </w:pPr>
            <w:r w:rsidRPr="00B67ED2">
              <w:rPr>
                <w:rFonts w:ascii="Calibri" w:hAnsi="Calibri" w:cs="Calibri"/>
                <w:b/>
                <w:sz w:val="20"/>
                <w:szCs w:val="20"/>
              </w:rPr>
              <w:t>Focus</w:t>
            </w:r>
            <w:r w:rsidR="002C4F5A" w:rsidRPr="00B67ED2">
              <w:rPr>
                <w:rFonts w:ascii="Calibri" w:hAnsi="Calibri" w:cs="Calibri"/>
                <w:b/>
                <w:sz w:val="20"/>
                <w:szCs w:val="20"/>
              </w:rPr>
              <w:t xml:space="preserve"> of </w:t>
            </w:r>
            <w:r w:rsidRPr="00B67ED2">
              <w:rPr>
                <w:rFonts w:ascii="Calibri" w:hAnsi="Calibri" w:cs="Calibri"/>
                <w:b/>
                <w:sz w:val="20"/>
                <w:szCs w:val="20"/>
              </w:rPr>
              <w:t>Visit</w:t>
            </w:r>
            <w:r w:rsidR="00856D61" w:rsidRPr="00B67ED2">
              <w:rPr>
                <w:rFonts w:ascii="Calibri" w:hAnsi="Calibri" w:cs="Calibri"/>
                <w:b/>
                <w:sz w:val="20"/>
                <w:szCs w:val="20"/>
              </w:rPr>
              <w:t>:</w:t>
            </w:r>
          </w:p>
        </w:tc>
        <w:tc>
          <w:tcPr>
            <w:tcW w:w="8930" w:type="dxa"/>
            <w:gridSpan w:val="6"/>
            <w:tcBorders>
              <w:bottom w:val="single" w:sz="4" w:space="0" w:color="auto"/>
            </w:tcBorders>
            <w:vAlign w:val="center"/>
          </w:tcPr>
          <w:p w:rsidR="00324BE6" w:rsidRPr="00B67ED2" w:rsidRDefault="00B31568" w:rsidP="00856D61">
            <w:pPr>
              <w:rPr>
                <w:rFonts w:ascii="Calibri" w:hAnsi="Calibri" w:cs="Calibri"/>
                <w:sz w:val="20"/>
                <w:szCs w:val="20"/>
              </w:rPr>
            </w:pPr>
            <w:r>
              <w:rPr>
                <w:rFonts w:ascii="Calibri" w:hAnsi="Calibri" w:cs="Calibri"/>
                <w:sz w:val="20"/>
                <w:szCs w:val="20"/>
              </w:rPr>
              <w:t>INSET ON DISTINCTIVENESS/COLLECTIVE WORSHIP</w:t>
            </w:r>
          </w:p>
        </w:tc>
      </w:tr>
      <w:tr w:rsidR="000308BC" w:rsidRPr="00B67ED2" w:rsidTr="000308BC">
        <w:trPr>
          <w:trHeight w:val="70"/>
        </w:trPr>
        <w:tc>
          <w:tcPr>
            <w:tcW w:w="10774" w:type="dxa"/>
            <w:gridSpan w:val="7"/>
            <w:tcBorders>
              <w:left w:val="nil"/>
              <w:right w:val="nil"/>
            </w:tcBorders>
            <w:vAlign w:val="center"/>
          </w:tcPr>
          <w:p w:rsidR="000308BC" w:rsidRPr="00B67ED2" w:rsidRDefault="000308BC" w:rsidP="000308BC">
            <w:pPr>
              <w:jc w:val="center"/>
              <w:rPr>
                <w:rFonts w:ascii="Calibri" w:hAnsi="Calibri" w:cs="Calibri"/>
                <w:b/>
                <w:sz w:val="20"/>
                <w:szCs w:val="20"/>
              </w:rPr>
            </w:pPr>
          </w:p>
        </w:tc>
      </w:tr>
      <w:tr w:rsidR="002C4F5A" w:rsidRPr="00B67ED2" w:rsidTr="00856D61">
        <w:trPr>
          <w:trHeight w:val="417"/>
        </w:trPr>
        <w:tc>
          <w:tcPr>
            <w:tcW w:w="10774" w:type="dxa"/>
            <w:gridSpan w:val="7"/>
            <w:vAlign w:val="center"/>
          </w:tcPr>
          <w:p w:rsidR="002C4F5A" w:rsidRPr="00B67ED2" w:rsidRDefault="002C4F5A" w:rsidP="000308BC">
            <w:pPr>
              <w:jc w:val="center"/>
              <w:rPr>
                <w:rFonts w:ascii="Calibri" w:hAnsi="Calibri" w:cs="Calibri"/>
                <w:b/>
                <w:sz w:val="20"/>
                <w:szCs w:val="20"/>
              </w:rPr>
            </w:pPr>
            <w:r w:rsidRPr="00B67ED2">
              <w:rPr>
                <w:rFonts w:ascii="Calibri" w:hAnsi="Calibri" w:cs="Calibri"/>
                <w:b/>
                <w:sz w:val="20"/>
                <w:szCs w:val="20"/>
              </w:rPr>
              <w:t xml:space="preserve">Summary of </w:t>
            </w:r>
            <w:r w:rsidR="00EC6E7E" w:rsidRPr="00B67ED2">
              <w:rPr>
                <w:rFonts w:ascii="Calibri" w:hAnsi="Calibri" w:cs="Calibri"/>
                <w:b/>
                <w:sz w:val="20"/>
                <w:szCs w:val="20"/>
              </w:rPr>
              <w:t>Visit</w:t>
            </w:r>
          </w:p>
        </w:tc>
      </w:tr>
      <w:tr w:rsidR="00EC6E7E" w:rsidRPr="00B67ED2" w:rsidTr="00EC6E7E">
        <w:trPr>
          <w:trHeight w:val="841"/>
        </w:trPr>
        <w:tc>
          <w:tcPr>
            <w:tcW w:w="10774" w:type="dxa"/>
            <w:gridSpan w:val="7"/>
          </w:tcPr>
          <w:p w:rsidR="00EC6E7E" w:rsidRPr="00B67ED2" w:rsidRDefault="00EC6E7E" w:rsidP="00EC6E7E">
            <w:pPr>
              <w:rPr>
                <w:rFonts w:ascii="Calibri" w:hAnsi="Calibri" w:cs="Calibri"/>
                <w:b/>
                <w:sz w:val="20"/>
                <w:szCs w:val="20"/>
              </w:rPr>
            </w:pPr>
          </w:p>
          <w:p w:rsidR="00EC6E7E" w:rsidRPr="00B67ED2" w:rsidRDefault="00EC6E7E" w:rsidP="00EC6E7E">
            <w:pPr>
              <w:rPr>
                <w:rFonts w:ascii="Calibri" w:hAnsi="Calibri" w:cs="Calibri"/>
                <w:sz w:val="20"/>
                <w:szCs w:val="20"/>
              </w:rPr>
            </w:pPr>
            <w:r w:rsidRPr="00B67ED2">
              <w:rPr>
                <w:rFonts w:ascii="Calibri" w:hAnsi="Calibri" w:cs="Calibri"/>
                <w:b/>
                <w:sz w:val="20"/>
                <w:szCs w:val="20"/>
              </w:rPr>
              <w:t>Overview of progress and actions since previous visit</w:t>
            </w:r>
            <w:r w:rsidR="00856D61" w:rsidRPr="00B67ED2">
              <w:rPr>
                <w:rFonts w:ascii="Calibri" w:hAnsi="Calibri" w:cs="Calibri"/>
                <w:b/>
                <w:sz w:val="20"/>
                <w:szCs w:val="20"/>
              </w:rPr>
              <w:t>:</w:t>
            </w:r>
          </w:p>
          <w:p w:rsidR="00EC6E7E" w:rsidRDefault="003A3FD7" w:rsidP="00EC6E7E">
            <w:pPr>
              <w:pStyle w:val="ListParagraph"/>
              <w:numPr>
                <w:ilvl w:val="0"/>
                <w:numId w:val="7"/>
              </w:numPr>
              <w:ind w:left="488" w:hanging="488"/>
              <w:rPr>
                <w:rFonts w:ascii="Calibri" w:hAnsi="Calibri" w:cs="Calibri"/>
                <w:sz w:val="20"/>
                <w:szCs w:val="20"/>
              </w:rPr>
            </w:pPr>
            <w:r>
              <w:rPr>
                <w:rFonts w:ascii="Calibri" w:hAnsi="Calibri" w:cs="Calibri"/>
                <w:sz w:val="20"/>
                <w:szCs w:val="20"/>
              </w:rPr>
              <w:t>Fiona Reid will provide interim cover for AW’s maternity leave.</w:t>
            </w:r>
          </w:p>
          <w:p w:rsidR="003A3FD7" w:rsidRPr="00B67ED2" w:rsidRDefault="003A3FD7" w:rsidP="00EC6E7E">
            <w:pPr>
              <w:pStyle w:val="ListParagraph"/>
              <w:numPr>
                <w:ilvl w:val="0"/>
                <w:numId w:val="7"/>
              </w:numPr>
              <w:ind w:left="488" w:hanging="488"/>
              <w:rPr>
                <w:rFonts w:ascii="Calibri" w:hAnsi="Calibri" w:cs="Calibri"/>
                <w:sz w:val="20"/>
                <w:szCs w:val="20"/>
              </w:rPr>
            </w:pPr>
            <w:r>
              <w:rPr>
                <w:rFonts w:ascii="Calibri" w:hAnsi="Calibri" w:cs="Calibri"/>
                <w:sz w:val="20"/>
                <w:szCs w:val="20"/>
              </w:rPr>
              <w:t>RE/CW leader on phased return following treatment.</w:t>
            </w:r>
          </w:p>
          <w:p w:rsidR="00EC6E7E" w:rsidRPr="00B67ED2" w:rsidRDefault="00EC6E7E" w:rsidP="00EC6E7E">
            <w:pPr>
              <w:pStyle w:val="ListParagraph"/>
              <w:ind w:left="488"/>
              <w:rPr>
                <w:rFonts w:ascii="Calibri" w:hAnsi="Calibri" w:cs="Calibri"/>
                <w:sz w:val="20"/>
                <w:szCs w:val="20"/>
              </w:rPr>
            </w:pPr>
          </w:p>
        </w:tc>
      </w:tr>
      <w:tr w:rsidR="00FA08F6" w:rsidRPr="00B67ED2" w:rsidTr="00EC6E7E">
        <w:trPr>
          <w:trHeight w:val="841"/>
        </w:trPr>
        <w:tc>
          <w:tcPr>
            <w:tcW w:w="10774" w:type="dxa"/>
            <w:gridSpan w:val="7"/>
          </w:tcPr>
          <w:p w:rsidR="00FA08F6" w:rsidRDefault="00FA08F6" w:rsidP="00FA08F6">
            <w:pPr>
              <w:rPr>
                <w:rFonts w:ascii="Calibri" w:hAnsi="Calibri" w:cs="Calibri"/>
                <w:b/>
                <w:sz w:val="20"/>
                <w:szCs w:val="20"/>
              </w:rPr>
            </w:pPr>
          </w:p>
          <w:p w:rsidR="00FA08F6" w:rsidRPr="00B67ED2" w:rsidRDefault="00FA08F6" w:rsidP="00FA08F6">
            <w:pPr>
              <w:rPr>
                <w:rFonts w:ascii="Calibri" w:hAnsi="Calibri" w:cs="Calibri"/>
                <w:sz w:val="20"/>
                <w:szCs w:val="20"/>
              </w:rPr>
            </w:pPr>
            <w:r>
              <w:rPr>
                <w:rFonts w:ascii="Calibri" w:hAnsi="Calibri" w:cs="Calibri"/>
                <w:b/>
                <w:sz w:val="20"/>
                <w:szCs w:val="20"/>
              </w:rPr>
              <w:t xml:space="preserve">The school’s current position on academisation </w:t>
            </w:r>
            <w:r w:rsidRPr="00FA08F6">
              <w:rPr>
                <w:rFonts w:ascii="Calibri" w:hAnsi="Calibri" w:cs="Calibri"/>
                <w:i/>
                <w:sz w:val="20"/>
                <w:szCs w:val="20"/>
              </w:rPr>
              <w:t>(to include any questions the HT/GB might have regarding this)</w:t>
            </w:r>
            <w:r w:rsidRPr="00FA08F6">
              <w:rPr>
                <w:rFonts w:ascii="Calibri" w:hAnsi="Calibri" w:cs="Calibri"/>
                <w:b/>
                <w:i/>
                <w:sz w:val="20"/>
                <w:szCs w:val="20"/>
              </w:rPr>
              <w:t>:</w:t>
            </w:r>
          </w:p>
          <w:p w:rsidR="00FA08F6" w:rsidRPr="00B67ED2" w:rsidRDefault="003A3FD7" w:rsidP="00FA08F6">
            <w:pPr>
              <w:pStyle w:val="ListParagraph"/>
              <w:numPr>
                <w:ilvl w:val="0"/>
                <w:numId w:val="7"/>
              </w:numPr>
              <w:ind w:left="488" w:hanging="488"/>
              <w:rPr>
                <w:rFonts w:ascii="Calibri" w:hAnsi="Calibri" w:cs="Calibri"/>
                <w:sz w:val="20"/>
                <w:szCs w:val="20"/>
              </w:rPr>
            </w:pPr>
            <w:r>
              <w:rPr>
                <w:rFonts w:ascii="Calibri" w:hAnsi="Calibri" w:cs="Calibri"/>
                <w:sz w:val="20"/>
                <w:szCs w:val="20"/>
              </w:rPr>
              <w:t xml:space="preserve">Headteacher about to take maternity </w:t>
            </w:r>
            <w:proofErr w:type="gramStart"/>
            <w:r>
              <w:rPr>
                <w:rFonts w:ascii="Calibri" w:hAnsi="Calibri" w:cs="Calibri"/>
                <w:sz w:val="20"/>
                <w:szCs w:val="20"/>
              </w:rPr>
              <w:t>leave,</w:t>
            </w:r>
            <w:proofErr w:type="gramEnd"/>
            <w:r>
              <w:rPr>
                <w:rFonts w:ascii="Calibri" w:hAnsi="Calibri" w:cs="Calibri"/>
                <w:sz w:val="20"/>
                <w:szCs w:val="20"/>
              </w:rPr>
              <w:t xml:space="preserve"> so will not be a “live issue” until she returns.</w:t>
            </w:r>
          </w:p>
          <w:p w:rsidR="00FA08F6" w:rsidRPr="00B67ED2" w:rsidRDefault="00FA08F6" w:rsidP="00EC6E7E">
            <w:pPr>
              <w:rPr>
                <w:rFonts w:ascii="Calibri" w:hAnsi="Calibri" w:cs="Calibri"/>
                <w:b/>
                <w:sz w:val="20"/>
                <w:szCs w:val="20"/>
              </w:rPr>
            </w:pPr>
          </w:p>
        </w:tc>
      </w:tr>
      <w:tr w:rsidR="00EC6E7E" w:rsidRPr="00B67ED2" w:rsidTr="00EC6E7E">
        <w:trPr>
          <w:trHeight w:val="841"/>
        </w:trPr>
        <w:tc>
          <w:tcPr>
            <w:tcW w:w="10774" w:type="dxa"/>
            <w:gridSpan w:val="7"/>
          </w:tcPr>
          <w:p w:rsidR="00EC6E7E" w:rsidRPr="00B67ED2" w:rsidRDefault="00EC6E7E" w:rsidP="00EC6E7E">
            <w:pPr>
              <w:rPr>
                <w:rFonts w:ascii="Calibri" w:hAnsi="Calibri" w:cs="Calibri"/>
                <w:b/>
                <w:sz w:val="20"/>
                <w:szCs w:val="20"/>
              </w:rPr>
            </w:pPr>
          </w:p>
          <w:p w:rsidR="00EC6E7E" w:rsidRPr="00B67ED2" w:rsidRDefault="00EC6E7E" w:rsidP="00EC6E7E">
            <w:pPr>
              <w:rPr>
                <w:rFonts w:ascii="Calibri" w:hAnsi="Calibri" w:cs="Calibri"/>
                <w:sz w:val="20"/>
                <w:szCs w:val="20"/>
              </w:rPr>
            </w:pPr>
            <w:r w:rsidRPr="00B67ED2">
              <w:rPr>
                <w:rFonts w:ascii="Calibri" w:hAnsi="Calibri" w:cs="Calibri"/>
                <w:b/>
                <w:sz w:val="20"/>
                <w:szCs w:val="20"/>
              </w:rPr>
              <w:t>Summary of actions taken during visit</w:t>
            </w:r>
            <w:r w:rsidR="00856D61" w:rsidRPr="00B67ED2">
              <w:rPr>
                <w:rFonts w:ascii="Calibri" w:hAnsi="Calibri" w:cs="Calibri"/>
                <w:b/>
                <w:sz w:val="20"/>
                <w:szCs w:val="20"/>
              </w:rPr>
              <w:t>:</w:t>
            </w:r>
          </w:p>
          <w:p w:rsidR="00EC6E7E" w:rsidRPr="00B67ED2" w:rsidRDefault="00EC6E7E" w:rsidP="00EC6E7E">
            <w:pPr>
              <w:pStyle w:val="ListParagraph"/>
              <w:numPr>
                <w:ilvl w:val="0"/>
                <w:numId w:val="7"/>
              </w:numPr>
              <w:ind w:left="488" w:hanging="488"/>
              <w:rPr>
                <w:rFonts w:ascii="Calibri" w:hAnsi="Calibri" w:cs="Calibri"/>
                <w:sz w:val="20"/>
                <w:szCs w:val="20"/>
              </w:rPr>
            </w:pPr>
          </w:p>
          <w:p w:rsidR="00EC6E7E" w:rsidRPr="00B67ED2" w:rsidRDefault="00EC6E7E" w:rsidP="00EC6E7E">
            <w:pPr>
              <w:pStyle w:val="ListParagraph"/>
              <w:ind w:left="488"/>
              <w:rPr>
                <w:rFonts w:ascii="Calibri" w:hAnsi="Calibri" w:cs="Calibri"/>
                <w:sz w:val="20"/>
                <w:szCs w:val="20"/>
              </w:rPr>
            </w:pPr>
          </w:p>
        </w:tc>
      </w:tr>
      <w:tr w:rsidR="00EC6E7E" w:rsidRPr="00B67ED2" w:rsidTr="00EC6E7E">
        <w:trPr>
          <w:trHeight w:val="841"/>
        </w:trPr>
        <w:tc>
          <w:tcPr>
            <w:tcW w:w="10774" w:type="dxa"/>
            <w:gridSpan w:val="7"/>
          </w:tcPr>
          <w:p w:rsidR="00EC6E7E" w:rsidRPr="00B67ED2" w:rsidRDefault="00EC6E7E" w:rsidP="00EC6E7E">
            <w:pPr>
              <w:rPr>
                <w:rFonts w:ascii="Calibri" w:hAnsi="Calibri" w:cs="Calibri"/>
                <w:b/>
                <w:sz w:val="20"/>
                <w:szCs w:val="20"/>
              </w:rPr>
            </w:pPr>
          </w:p>
          <w:p w:rsidR="00EC6E7E" w:rsidRPr="00B67ED2" w:rsidRDefault="00856D61" w:rsidP="00EC6E7E">
            <w:pPr>
              <w:rPr>
                <w:rFonts w:ascii="Calibri" w:hAnsi="Calibri" w:cs="Calibri"/>
                <w:sz w:val="20"/>
                <w:szCs w:val="20"/>
              </w:rPr>
            </w:pPr>
            <w:r w:rsidRPr="00B67ED2">
              <w:rPr>
                <w:rFonts w:ascii="Calibri" w:hAnsi="Calibri" w:cs="Calibri"/>
                <w:b/>
                <w:sz w:val="20"/>
                <w:szCs w:val="20"/>
              </w:rPr>
              <w:t>Key findings:</w:t>
            </w:r>
          </w:p>
          <w:p w:rsidR="00EC6E7E" w:rsidRPr="00B67ED2" w:rsidRDefault="00C0712E" w:rsidP="00EC6E7E">
            <w:pPr>
              <w:pStyle w:val="ListParagraph"/>
              <w:numPr>
                <w:ilvl w:val="0"/>
                <w:numId w:val="7"/>
              </w:numPr>
              <w:ind w:left="488" w:hanging="488"/>
              <w:rPr>
                <w:rFonts w:ascii="Calibri" w:hAnsi="Calibri" w:cs="Calibri"/>
                <w:sz w:val="20"/>
                <w:szCs w:val="20"/>
              </w:rPr>
            </w:pPr>
            <w:r w:rsidRPr="00B229C9">
              <w:rPr>
                <w:rFonts w:ascii="Calibri" w:hAnsi="Calibri" w:cs="Calibri"/>
                <w:sz w:val="20"/>
                <w:szCs w:val="20"/>
              </w:rPr>
              <w:t>During INSET, initial discussion centred upon current staff perspectives around what Christian distinctiveness means and in what sense this makes church schools</w:t>
            </w:r>
            <w:r>
              <w:rPr>
                <w:rFonts w:ascii="Calibri" w:hAnsi="Calibri" w:cs="Calibri"/>
                <w:sz w:val="20"/>
                <w:szCs w:val="20"/>
              </w:rPr>
              <w:t xml:space="preserve"> different to community schools</w:t>
            </w:r>
            <w:r w:rsidRPr="00B229C9">
              <w:rPr>
                <w:rFonts w:ascii="Calibri" w:hAnsi="Calibri" w:cs="Calibri"/>
                <w:sz w:val="20"/>
                <w:szCs w:val="20"/>
              </w:rPr>
              <w:t xml:space="preserve">.  A historical context to distinctiveness was explored, with some reflection upon the implications of this for the present.  Also discussed was the difference between being distinctive and being exclusive.  A variety of perspectives including those of some key figures in the church such as Archbishop George Carey, and the National Society, were considered, along with the role of </w:t>
            </w:r>
            <w:proofErr w:type="gramStart"/>
            <w:r w:rsidRPr="00B229C9">
              <w:rPr>
                <w:rFonts w:ascii="Calibri" w:hAnsi="Calibri" w:cs="Calibri"/>
                <w:sz w:val="20"/>
                <w:szCs w:val="20"/>
              </w:rPr>
              <w:t>SIAMS</w:t>
            </w:r>
            <w:proofErr w:type="gramEnd"/>
            <w:r w:rsidRPr="00B229C9">
              <w:rPr>
                <w:rFonts w:ascii="Calibri" w:hAnsi="Calibri" w:cs="Calibri"/>
                <w:sz w:val="20"/>
                <w:szCs w:val="20"/>
              </w:rPr>
              <w:t xml:space="preserve"> inspection in maintaining church school effectiveness through being distinctive.  Twelve key areas for church schools to reflect upon were presented for further consideration and there was some preliminary discussion around the</w:t>
            </w:r>
            <w:r w:rsidR="003A3FD7">
              <w:rPr>
                <w:rFonts w:ascii="Calibri" w:hAnsi="Calibri" w:cs="Calibri"/>
                <w:sz w:val="20"/>
                <w:szCs w:val="20"/>
              </w:rPr>
              <w:t>se</w:t>
            </w:r>
            <w:r>
              <w:rPr>
                <w:rFonts w:ascii="Calibri" w:hAnsi="Calibri" w:cs="Calibri"/>
                <w:sz w:val="20"/>
                <w:szCs w:val="20"/>
              </w:rPr>
              <w:t>.  A quick resume was given of legal requirements for collective worship, features of distinctively Christian and inclusive worship, a simple structure for worship based on the GERS model (can also be used by pupils in planning/delivering</w:t>
            </w:r>
            <w:r w:rsidR="003A3FD7">
              <w:rPr>
                <w:rFonts w:ascii="Calibri" w:hAnsi="Calibri" w:cs="Calibri"/>
                <w:sz w:val="20"/>
                <w:szCs w:val="20"/>
              </w:rPr>
              <w:t xml:space="preserve"> CW) and an opportunity was given to plan a simple act of worship that could be used with children in school</w:t>
            </w:r>
            <w:r>
              <w:rPr>
                <w:rFonts w:ascii="Calibri" w:hAnsi="Calibri" w:cs="Calibri"/>
                <w:sz w:val="20"/>
                <w:szCs w:val="20"/>
              </w:rPr>
              <w:t>.</w:t>
            </w:r>
            <w:r w:rsidR="003A3FD7">
              <w:rPr>
                <w:rFonts w:ascii="Calibri" w:hAnsi="Calibri" w:cs="Calibri"/>
                <w:sz w:val="20"/>
                <w:szCs w:val="20"/>
              </w:rPr>
              <w:t xml:space="preserve">  </w:t>
            </w:r>
            <w:proofErr w:type="gramStart"/>
            <w:r w:rsidR="003A3FD7">
              <w:rPr>
                <w:rFonts w:ascii="Calibri" w:hAnsi="Calibri" w:cs="Calibri"/>
                <w:sz w:val="20"/>
                <w:szCs w:val="20"/>
              </w:rPr>
              <w:t>Staff were</w:t>
            </w:r>
            <w:proofErr w:type="gramEnd"/>
            <w:r w:rsidR="003A3FD7">
              <w:rPr>
                <w:rFonts w:ascii="Calibri" w:hAnsi="Calibri" w:cs="Calibri"/>
                <w:sz w:val="20"/>
                <w:szCs w:val="20"/>
              </w:rPr>
              <w:t xml:space="preserve"> encouraged to experiment with planning different forms of worship, always from the starting point of being clear what is the intended impact of the worship time.</w:t>
            </w:r>
          </w:p>
          <w:p w:rsidR="00EC6E7E" w:rsidRPr="00B67ED2" w:rsidRDefault="00EC6E7E" w:rsidP="00EC6E7E">
            <w:pPr>
              <w:rPr>
                <w:rFonts w:ascii="Calibri" w:hAnsi="Calibri" w:cs="Calibri"/>
                <w:sz w:val="20"/>
                <w:szCs w:val="20"/>
              </w:rPr>
            </w:pPr>
          </w:p>
        </w:tc>
      </w:tr>
      <w:tr w:rsidR="00EC6E7E" w:rsidRPr="00B67ED2" w:rsidTr="00470727">
        <w:trPr>
          <w:trHeight w:val="841"/>
        </w:trPr>
        <w:tc>
          <w:tcPr>
            <w:tcW w:w="8081" w:type="dxa"/>
            <w:gridSpan w:val="5"/>
            <w:tcBorders>
              <w:bottom w:val="single" w:sz="4" w:space="0" w:color="auto"/>
            </w:tcBorders>
          </w:tcPr>
          <w:p w:rsidR="00EC6E7E" w:rsidRPr="00B67ED2" w:rsidRDefault="00EC6E7E" w:rsidP="00EC6E7E">
            <w:pPr>
              <w:rPr>
                <w:rFonts w:ascii="Calibri" w:hAnsi="Calibri" w:cs="Calibri"/>
                <w:b/>
                <w:sz w:val="20"/>
                <w:szCs w:val="20"/>
              </w:rPr>
            </w:pPr>
          </w:p>
          <w:p w:rsidR="00EC6E7E" w:rsidRPr="00B67ED2" w:rsidRDefault="00ED359A" w:rsidP="00EC6E7E">
            <w:pPr>
              <w:rPr>
                <w:rFonts w:ascii="Calibri" w:hAnsi="Calibri" w:cs="Calibri"/>
                <w:sz w:val="20"/>
                <w:szCs w:val="20"/>
              </w:rPr>
            </w:pPr>
            <w:r w:rsidRPr="00B67ED2">
              <w:rPr>
                <w:rFonts w:ascii="Calibri" w:hAnsi="Calibri" w:cs="Calibri"/>
                <w:b/>
                <w:sz w:val="20"/>
                <w:szCs w:val="20"/>
              </w:rPr>
              <w:t xml:space="preserve">Key recommendations </w:t>
            </w:r>
            <w:r>
              <w:rPr>
                <w:rFonts w:ascii="Calibri" w:hAnsi="Calibri" w:cs="Calibri"/>
                <w:b/>
                <w:sz w:val="20"/>
                <w:szCs w:val="20"/>
              </w:rPr>
              <w:t xml:space="preserve">and </w:t>
            </w:r>
            <w:r w:rsidR="00EC6E7E" w:rsidRPr="00B67ED2">
              <w:rPr>
                <w:rFonts w:ascii="Calibri" w:hAnsi="Calibri" w:cs="Calibri"/>
                <w:b/>
                <w:sz w:val="20"/>
                <w:szCs w:val="20"/>
              </w:rPr>
              <w:t>Agreed Actions</w:t>
            </w:r>
            <w:r w:rsidR="00856D61" w:rsidRPr="00B67ED2">
              <w:rPr>
                <w:rFonts w:ascii="Calibri" w:hAnsi="Calibri" w:cs="Calibri"/>
                <w:b/>
                <w:sz w:val="20"/>
                <w:szCs w:val="20"/>
              </w:rPr>
              <w:t>:</w:t>
            </w:r>
          </w:p>
          <w:p w:rsidR="00EC6E7E" w:rsidRPr="00B67ED2" w:rsidRDefault="003A3FD7" w:rsidP="00EC6E7E">
            <w:pPr>
              <w:pStyle w:val="ListParagraph"/>
              <w:numPr>
                <w:ilvl w:val="0"/>
                <w:numId w:val="7"/>
              </w:numPr>
              <w:ind w:left="488" w:hanging="488"/>
              <w:rPr>
                <w:rFonts w:ascii="Calibri" w:hAnsi="Calibri" w:cs="Calibri"/>
                <w:sz w:val="20"/>
                <w:szCs w:val="20"/>
              </w:rPr>
            </w:pPr>
            <w:r>
              <w:rPr>
                <w:rFonts w:ascii="Calibri" w:hAnsi="Calibri" w:cs="Calibri"/>
                <w:sz w:val="20"/>
                <w:szCs w:val="20"/>
              </w:rPr>
              <w:t>MD to meet with interim head to review outcomes and support with any issues arising during maternity cover period.</w:t>
            </w:r>
          </w:p>
          <w:p w:rsidR="00EC6E7E" w:rsidRPr="00B67ED2" w:rsidRDefault="00EC6E7E" w:rsidP="00EC6E7E">
            <w:pPr>
              <w:rPr>
                <w:rFonts w:ascii="Calibri" w:hAnsi="Calibri" w:cs="Calibri"/>
                <w:sz w:val="20"/>
                <w:szCs w:val="20"/>
              </w:rPr>
            </w:pPr>
          </w:p>
        </w:tc>
        <w:tc>
          <w:tcPr>
            <w:tcW w:w="2693" w:type="dxa"/>
            <w:gridSpan w:val="2"/>
            <w:tcBorders>
              <w:bottom w:val="single" w:sz="4" w:space="0" w:color="auto"/>
            </w:tcBorders>
          </w:tcPr>
          <w:p w:rsidR="00EC6E7E" w:rsidRPr="00B67ED2" w:rsidRDefault="00B67ED2" w:rsidP="00EC6E7E">
            <w:pPr>
              <w:rPr>
                <w:rFonts w:ascii="Calibri" w:hAnsi="Calibri" w:cs="Calibri"/>
                <w:i/>
                <w:sz w:val="20"/>
                <w:szCs w:val="20"/>
              </w:rPr>
            </w:pPr>
            <w:r w:rsidRPr="00B67ED2">
              <w:rPr>
                <w:rFonts w:ascii="Calibri" w:hAnsi="Calibri" w:cs="Calibri"/>
                <w:i/>
                <w:sz w:val="20"/>
                <w:szCs w:val="20"/>
              </w:rPr>
              <w:t xml:space="preserve">Undertaken </w:t>
            </w:r>
            <w:r w:rsidR="00EC6E7E" w:rsidRPr="00B67ED2">
              <w:rPr>
                <w:rFonts w:ascii="Calibri" w:hAnsi="Calibri" w:cs="Calibri"/>
                <w:i/>
                <w:sz w:val="20"/>
                <w:szCs w:val="20"/>
              </w:rPr>
              <w:t>by whom including date</w:t>
            </w:r>
          </w:p>
          <w:p w:rsidR="00EC6E7E" w:rsidRPr="00B67ED2" w:rsidRDefault="003A3FD7" w:rsidP="00EC6E7E">
            <w:pPr>
              <w:pStyle w:val="ListParagraph"/>
              <w:numPr>
                <w:ilvl w:val="0"/>
                <w:numId w:val="9"/>
              </w:numPr>
              <w:ind w:left="318" w:hanging="318"/>
              <w:rPr>
                <w:rFonts w:ascii="Calibri" w:hAnsi="Calibri" w:cs="Calibri"/>
                <w:i/>
                <w:sz w:val="20"/>
                <w:szCs w:val="20"/>
              </w:rPr>
            </w:pPr>
            <w:r>
              <w:rPr>
                <w:rFonts w:ascii="Calibri" w:hAnsi="Calibri" w:cs="Calibri"/>
                <w:i/>
                <w:sz w:val="20"/>
                <w:szCs w:val="20"/>
              </w:rPr>
              <w:t>23.1.17.</w:t>
            </w:r>
          </w:p>
        </w:tc>
      </w:tr>
      <w:tr w:rsidR="00470727" w:rsidRPr="00B67ED2" w:rsidTr="00470727">
        <w:trPr>
          <w:trHeight w:val="608"/>
        </w:trPr>
        <w:tc>
          <w:tcPr>
            <w:tcW w:w="10774" w:type="dxa"/>
            <w:gridSpan w:val="7"/>
            <w:tcBorders>
              <w:bottom w:val="nil"/>
            </w:tcBorders>
          </w:tcPr>
          <w:p w:rsidR="00470727" w:rsidRPr="00B67ED2" w:rsidRDefault="00470727" w:rsidP="00EC6E7E">
            <w:pPr>
              <w:rPr>
                <w:rFonts w:ascii="Calibri" w:hAnsi="Calibri" w:cs="Calibri"/>
                <w:b/>
                <w:sz w:val="20"/>
                <w:szCs w:val="20"/>
              </w:rPr>
            </w:pPr>
          </w:p>
          <w:p w:rsidR="00470727" w:rsidRPr="00470727" w:rsidRDefault="00470727" w:rsidP="00470727">
            <w:pPr>
              <w:rPr>
                <w:rFonts w:ascii="Calibri" w:hAnsi="Calibri" w:cs="Calibri"/>
                <w:b/>
                <w:sz w:val="20"/>
                <w:szCs w:val="20"/>
              </w:rPr>
            </w:pPr>
            <w:r w:rsidRPr="00B67ED2">
              <w:rPr>
                <w:rFonts w:ascii="Calibri" w:hAnsi="Calibri" w:cs="Calibri"/>
                <w:b/>
                <w:sz w:val="20"/>
                <w:szCs w:val="20"/>
              </w:rPr>
              <w:t>Date and focus for next visit(s)</w:t>
            </w:r>
            <w:r>
              <w:rPr>
                <w:rFonts w:ascii="Calibri" w:hAnsi="Calibri" w:cs="Calibri"/>
                <w:b/>
                <w:sz w:val="20"/>
                <w:szCs w:val="20"/>
              </w:rPr>
              <w:t>:</w:t>
            </w:r>
          </w:p>
        </w:tc>
      </w:tr>
      <w:tr w:rsidR="00470727" w:rsidRPr="00B67ED2" w:rsidTr="003A3FD7">
        <w:trPr>
          <w:trHeight w:val="517"/>
        </w:trPr>
        <w:tc>
          <w:tcPr>
            <w:tcW w:w="5671" w:type="dxa"/>
            <w:gridSpan w:val="3"/>
            <w:tcBorders>
              <w:top w:val="nil"/>
              <w:right w:val="nil"/>
            </w:tcBorders>
          </w:tcPr>
          <w:p w:rsidR="00470727" w:rsidRPr="00B67ED2" w:rsidRDefault="00470727" w:rsidP="00EC6E7E">
            <w:pPr>
              <w:rPr>
                <w:rFonts w:ascii="Calibri" w:hAnsi="Calibri" w:cs="Calibri"/>
                <w:b/>
                <w:sz w:val="20"/>
                <w:szCs w:val="20"/>
              </w:rPr>
            </w:pPr>
            <w:r>
              <w:rPr>
                <w:rFonts w:ascii="Calibri" w:hAnsi="Calibri" w:cs="Calibri"/>
                <w:b/>
                <w:sz w:val="20"/>
                <w:szCs w:val="20"/>
              </w:rPr>
              <w:t>Date:</w:t>
            </w:r>
            <w:r w:rsidR="003A3FD7">
              <w:rPr>
                <w:rFonts w:ascii="Calibri" w:hAnsi="Calibri" w:cs="Calibri"/>
                <w:b/>
                <w:sz w:val="20"/>
                <w:szCs w:val="20"/>
              </w:rPr>
              <w:t xml:space="preserve">    Monday 23.1.17. </w:t>
            </w:r>
            <w:proofErr w:type="gramStart"/>
            <w:r w:rsidR="003A3FD7">
              <w:rPr>
                <w:rFonts w:ascii="Calibri" w:hAnsi="Calibri" w:cs="Calibri"/>
                <w:b/>
                <w:sz w:val="20"/>
                <w:szCs w:val="20"/>
              </w:rPr>
              <w:t>following</w:t>
            </w:r>
            <w:proofErr w:type="gramEnd"/>
            <w:r w:rsidR="003A3FD7">
              <w:rPr>
                <w:rFonts w:ascii="Calibri" w:hAnsi="Calibri" w:cs="Calibri"/>
                <w:b/>
                <w:sz w:val="20"/>
                <w:szCs w:val="20"/>
              </w:rPr>
              <w:t xml:space="preserve"> IB meeting @ 8.30.</w:t>
            </w:r>
          </w:p>
        </w:tc>
        <w:tc>
          <w:tcPr>
            <w:tcW w:w="5103" w:type="dxa"/>
            <w:gridSpan w:val="4"/>
            <w:tcBorders>
              <w:top w:val="nil"/>
              <w:left w:val="nil"/>
            </w:tcBorders>
          </w:tcPr>
          <w:p w:rsidR="00470727" w:rsidRPr="00470727" w:rsidRDefault="00470727" w:rsidP="00EC6E7E">
            <w:pPr>
              <w:rPr>
                <w:rFonts w:ascii="Calibri" w:hAnsi="Calibri" w:cs="Calibri"/>
                <w:sz w:val="20"/>
                <w:szCs w:val="20"/>
              </w:rPr>
            </w:pPr>
            <w:r>
              <w:rPr>
                <w:rFonts w:ascii="Calibri" w:hAnsi="Calibri" w:cs="Calibri"/>
                <w:sz w:val="20"/>
                <w:szCs w:val="20"/>
              </w:rPr>
              <w:t>Focus:</w:t>
            </w:r>
            <w:r w:rsidR="003A3FD7">
              <w:rPr>
                <w:rFonts w:ascii="Calibri" w:hAnsi="Calibri" w:cs="Calibri"/>
                <w:sz w:val="20"/>
                <w:szCs w:val="20"/>
              </w:rPr>
              <w:t xml:space="preserve"> Review of support.</w:t>
            </w:r>
          </w:p>
        </w:tc>
      </w:tr>
      <w:tr w:rsidR="00D14D84" w:rsidRPr="00B67ED2" w:rsidTr="00A06C1E">
        <w:tc>
          <w:tcPr>
            <w:tcW w:w="10774" w:type="dxa"/>
            <w:gridSpan w:val="7"/>
          </w:tcPr>
          <w:p w:rsidR="00D14D84" w:rsidRPr="00B67ED2" w:rsidRDefault="00D14D84" w:rsidP="00B242F1">
            <w:pPr>
              <w:jc w:val="center"/>
              <w:rPr>
                <w:rFonts w:ascii="Calibri" w:hAnsi="Calibri" w:cs="Calibri"/>
                <w:b/>
                <w:sz w:val="20"/>
                <w:szCs w:val="20"/>
              </w:rPr>
            </w:pPr>
            <w:r w:rsidRPr="00B67ED2">
              <w:rPr>
                <w:rFonts w:ascii="Calibri" w:hAnsi="Calibri" w:cs="Calibri"/>
                <w:b/>
                <w:sz w:val="20"/>
                <w:szCs w:val="20"/>
              </w:rPr>
              <w:t>PLEASE GIVE A COPY OF THIS VISIT NOTE TO INCUMBENT/CHAIR OF GOVERNORS</w:t>
            </w:r>
          </w:p>
        </w:tc>
      </w:tr>
    </w:tbl>
    <w:p w:rsidR="002C4F5A" w:rsidRPr="00B67ED2" w:rsidRDefault="002C4F5A" w:rsidP="00680B63">
      <w:pPr>
        <w:rPr>
          <w:rFonts w:ascii="Calibri" w:hAnsi="Calibri" w:cs="Courier New"/>
          <w:sz w:val="20"/>
          <w:szCs w:val="20"/>
        </w:rPr>
      </w:pPr>
    </w:p>
    <w:sectPr w:rsidR="002C4F5A" w:rsidRPr="00B67ED2" w:rsidSect="00680B63">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327"/>
    <w:multiLevelType w:val="hybridMultilevel"/>
    <w:tmpl w:val="19009D5C"/>
    <w:lvl w:ilvl="0" w:tplc="B9D231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6F5663"/>
    <w:multiLevelType w:val="hybridMultilevel"/>
    <w:tmpl w:val="6B7C08E6"/>
    <w:lvl w:ilvl="0" w:tplc="F5A07C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C3A2B"/>
    <w:multiLevelType w:val="hybridMultilevel"/>
    <w:tmpl w:val="A2BA3A52"/>
    <w:lvl w:ilvl="0" w:tplc="6FD25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211AB"/>
    <w:multiLevelType w:val="hybridMultilevel"/>
    <w:tmpl w:val="2458CFF6"/>
    <w:lvl w:ilvl="0" w:tplc="E724DB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3333A6"/>
    <w:multiLevelType w:val="hybridMultilevel"/>
    <w:tmpl w:val="B67E8652"/>
    <w:lvl w:ilvl="0" w:tplc="86CEE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E44AA0"/>
    <w:multiLevelType w:val="hybridMultilevel"/>
    <w:tmpl w:val="4FDE4736"/>
    <w:lvl w:ilvl="0" w:tplc="B9D231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497161"/>
    <w:multiLevelType w:val="hybridMultilevel"/>
    <w:tmpl w:val="54720D18"/>
    <w:lvl w:ilvl="0" w:tplc="A314A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4B754D"/>
    <w:multiLevelType w:val="hybridMultilevel"/>
    <w:tmpl w:val="D1DEEF78"/>
    <w:lvl w:ilvl="0" w:tplc="BF2EBD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0911C8"/>
    <w:multiLevelType w:val="hybridMultilevel"/>
    <w:tmpl w:val="6018EAD8"/>
    <w:lvl w:ilvl="0" w:tplc="56623F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5A"/>
    <w:rsid w:val="000308BC"/>
    <w:rsid w:val="00035119"/>
    <w:rsid w:val="00047EF9"/>
    <w:rsid w:val="00051BCD"/>
    <w:rsid w:val="0005516B"/>
    <w:rsid w:val="000933F3"/>
    <w:rsid w:val="000F693C"/>
    <w:rsid w:val="00124C4C"/>
    <w:rsid w:val="0013704F"/>
    <w:rsid w:val="00160DD3"/>
    <w:rsid w:val="00166E34"/>
    <w:rsid w:val="001B2F44"/>
    <w:rsid w:val="001B5283"/>
    <w:rsid w:val="001C361D"/>
    <w:rsid w:val="001F012E"/>
    <w:rsid w:val="00246A2A"/>
    <w:rsid w:val="00290298"/>
    <w:rsid w:val="00297EB7"/>
    <w:rsid w:val="002C4F5A"/>
    <w:rsid w:val="002D0DC8"/>
    <w:rsid w:val="00324BE6"/>
    <w:rsid w:val="00326ED1"/>
    <w:rsid w:val="00327712"/>
    <w:rsid w:val="00340B84"/>
    <w:rsid w:val="00347AC3"/>
    <w:rsid w:val="0037183A"/>
    <w:rsid w:val="00372BB5"/>
    <w:rsid w:val="003877D3"/>
    <w:rsid w:val="003A3FD7"/>
    <w:rsid w:val="003C5EF8"/>
    <w:rsid w:val="0046505A"/>
    <w:rsid w:val="00470727"/>
    <w:rsid w:val="004917B5"/>
    <w:rsid w:val="004D48BC"/>
    <w:rsid w:val="004E1549"/>
    <w:rsid w:val="004F522B"/>
    <w:rsid w:val="004F6EC1"/>
    <w:rsid w:val="005019D8"/>
    <w:rsid w:val="00505791"/>
    <w:rsid w:val="00526CD4"/>
    <w:rsid w:val="00545484"/>
    <w:rsid w:val="00567129"/>
    <w:rsid w:val="00584350"/>
    <w:rsid w:val="005A16CA"/>
    <w:rsid w:val="005B01B9"/>
    <w:rsid w:val="005D34F6"/>
    <w:rsid w:val="005E429B"/>
    <w:rsid w:val="005E4C98"/>
    <w:rsid w:val="005F1B0E"/>
    <w:rsid w:val="005F38B0"/>
    <w:rsid w:val="00627881"/>
    <w:rsid w:val="00627D35"/>
    <w:rsid w:val="006347A3"/>
    <w:rsid w:val="00653605"/>
    <w:rsid w:val="00655653"/>
    <w:rsid w:val="00674E25"/>
    <w:rsid w:val="00680B63"/>
    <w:rsid w:val="0068364C"/>
    <w:rsid w:val="006D724B"/>
    <w:rsid w:val="006F0029"/>
    <w:rsid w:val="007012D2"/>
    <w:rsid w:val="007247B9"/>
    <w:rsid w:val="007545E9"/>
    <w:rsid w:val="007951E5"/>
    <w:rsid w:val="007960E2"/>
    <w:rsid w:val="007D1E5A"/>
    <w:rsid w:val="007D35F9"/>
    <w:rsid w:val="007D68D9"/>
    <w:rsid w:val="008401BC"/>
    <w:rsid w:val="00853D42"/>
    <w:rsid w:val="00856D61"/>
    <w:rsid w:val="008828B2"/>
    <w:rsid w:val="008837EA"/>
    <w:rsid w:val="008A3572"/>
    <w:rsid w:val="008F767A"/>
    <w:rsid w:val="00913006"/>
    <w:rsid w:val="00995533"/>
    <w:rsid w:val="009D5EAB"/>
    <w:rsid w:val="009E121E"/>
    <w:rsid w:val="00A06C1E"/>
    <w:rsid w:val="00A64E64"/>
    <w:rsid w:val="00A95BDC"/>
    <w:rsid w:val="00A9687B"/>
    <w:rsid w:val="00AB6284"/>
    <w:rsid w:val="00AE384F"/>
    <w:rsid w:val="00AE4C15"/>
    <w:rsid w:val="00AF664D"/>
    <w:rsid w:val="00B242F1"/>
    <w:rsid w:val="00B24D2C"/>
    <w:rsid w:val="00B31568"/>
    <w:rsid w:val="00B33B3D"/>
    <w:rsid w:val="00B6147E"/>
    <w:rsid w:val="00B67ED2"/>
    <w:rsid w:val="00B71C7F"/>
    <w:rsid w:val="00C064F6"/>
    <w:rsid w:val="00C0712E"/>
    <w:rsid w:val="00C4481C"/>
    <w:rsid w:val="00CA5817"/>
    <w:rsid w:val="00CC0C7B"/>
    <w:rsid w:val="00CD377A"/>
    <w:rsid w:val="00CF793E"/>
    <w:rsid w:val="00D14D84"/>
    <w:rsid w:val="00D15A1A"/>
    <w:rsid w:val="00D17936"/>
    <w:rsid w:val="00D20A97"/>
    <w:rsid w:val="00D53137"/>
    <w:rsid w:val="00D744C5"/>
    <w:rsid w:val="00D9065A"/>
    <w:rsid w:val="00DA5642"/>
    <w:rsid w:val="00DC2483"/>
    <w:rsid w:val="00DC7108"/>
    <w:rsid w:val="00E12627"/>
    <w:rsid w:val="00E3468F"/>
    <w:rsid w:val="00E90461"/>
    <w:rsid w:val="00EA1184"/>
    <w:rsid w:val="00EA2FBF"/>
    <w:rsid w:val="00EA3F75"/>
    <w:rsid w:val="00EC6E7E"/>
    <w:rsid w:val="00ED2BF6"/>
    <w:rsid w:val="00ED359A"/>
    <w:rsid w:val="00EF7346"/>
    <w:rsid w:val="00F056A1"/>
    <w:rsid w:val="00F20B0F"/>
    <w:rsid w:val="00F42E76"/>
    <w:rsid w:val="00F7206F"/>
    <w:rsid w:val="00FA08F6"/>
    <w:rsid w:val="00FA3D64"/>
    <w:rsid w:val="00FD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9D8"/>
    <w:rPr>
      <w:rFonts w:ascii="Tahoma" w:hAnsi="Tahoma" w:cs="Tahoma"/>
      <w:sz w:val="16"/>
      <w:szCs w:val="16"/>
    </w:rPr>
  </w:style>
  <w:style w:type="paragraph" w:styleId="ListParagraph">
    <w:name w:val="List Paragraph"/>
    <w:basedOn w:val="Normal"/>
    <w:uiPriority w:val="34"/>
    <w:qFormat/>
    <w:rsid w:val="0084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9D8"/>
    <w:rPr>
      <w:rFonts w:ascii="Tahoma" w:hAnsi="Tahoma" w:cs="Tahoma"/>
      <w:sz w:val="16"/>
      <w:szCs w:val="16"/>
    </w:rPr>
  </w:style>
  <w:style w:type="paragraph" w:styleId="ListParagraph">
    <w:name w:val="List Paragraph"/>
    <w:basedOn w:val="Normal"/>
    <w:uiPriority w:val="34"/>
    <w:qFormat/>
    <w:rsid w:val="0084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Graham</dc:creator>
  <cp:lastModifiedBy>lee.bradford</cp:lastModifiedBy>
  <cp:revision>2</cp:revision>
  <cp:lastPrinted>2014-09-12T09:01:00Z</cp:lastPrinted>
  <dcterms:created xsi:type="dcterms:W3CDTF">2016-12-13T10:26:00Z</dcterms:created>
  <dcterms:modified xsi:type="dcterms:W3CDTF">2016-12-13T10:26:00Z</dcterms:modified>
</cp:coreProperties>
</file>